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7A233E95" w:rsidR="006442D5"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Minutes of the</w:t>
      </w:r>
      <w:r w:rsidR="008D46DF"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 xml:space="preserve">Meeting of </w:t>
      </w:r>
      <w:r w:rsidR="00A17B15">
        <w:rPr>
          <w:rFonts w:asciiTheme="minorHAnsi" w:hAnsiTheme="minorHAnsi" w:cstheme="minorHAnsi"/>
          <w:b/>
          <w:bCs/>
          <w:sz w:val="22"/>
          <w:szCs w:val="22"/>
        </w:rPr>
        <w:t>Horsford</w:t>
      </w:r>
      <w:r w:rsidRPr="004438F4">
        <w:rPr>
          <w:rFonts w:asciiTheme="minorHAnsi" w:hAnsiTheme="minorHAnsi" w:cstheme="minorHAnsi"/>
          <w:b/>
          <w:bCs/>
          <w:sz w:val="22"/>
          <w:szCs w:val="22"/>
        </w:rPr>
        <w:t xml:space="preserve"> Parish Council</w:t>
      </w:r>
    </w:p>
    <w:p w14:paraId="2343D705" w14:textId="39A6BDD8" w:rsidR="00B14BE9"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 xml:space="preserve"> held on </w:t>
      </w:r>
      <w:r w:rsidR="00E9273A">
        <w:rPr>
          <w:rFonts w:asciiTheme="minorHAnsi" w:hAnsiTheme="minorHAnsi" w:cstheme="minorHAnsi"/>
          <w:b/>
          <w:bCs/>
          <w:sz w:val="22"/>
          <w:szCs w:val="22"/>
        </w:rPr>
        <w:t xml:space="preserve">Monday </w:t>
      </w:r>
      <w:r w:rsidR="00C479CF">
        <w:rPr>
          <w:rFonts w:asciiTheme="minorHAnsi" w:hAnsiTheme="minorHAnsi" w:cstheme="minorHAnsi"/>
          <w:b/>
          <w:bCs/>
          <w:sz w:val="22"/>
          <w:szCs w:val="22"/>
        </w:rPr>
        <w:t>3</w:t>
      </w:r>
      <w:r w:rsidR="00C479CF" w:rsidRPr="00C479CF">
        <w:rPr>
          <w:rFonts w:asciiTheme="minorHAnsi" w:hAnsiTheme="minorHAnsi" w:cstheme="minorHAnsi"/>
          <w:b/>
          <w:bCs/>
          <w:sz w:val="22"/>
          <w:szCs w:val="22"/>
          <w:vertAlign w:val="superscript"/>
        </w:rPr>
        <w:t>rd</w:t>
      </w:r>
      <w:r w:rsidR="00C479CF">
        <w:rPr>
          <w:rFonts w:asciiTheme="minorHAnsi" w:hAnsiTheme="minorHAnsi" w:cstheme="minorHAnsi"/>
          <w:b/>
          <w:bCs/>
          <w:sz w:val="22"/>
          <w:szCs w:val="22"/>
        </w:rPr>
        <w:t xml:space="preserve"> April </w:t>
      </w:r>
      <w:r w:rsidR="00E9273A">
        <w:rPr>
          <w:rFonts w:asciiTheme="minorHAnsi" w:hAnsiTheme="minorHAnsi" w:cstheme="minorHAnsi"/>
          <w:b/>
          <w:bCs/>
          <w:sz w:val="22"/>
          <w:szCs w:val="22"/>
        </w:rPr>
        <w:t xml:space="preserve"> </w:t>
      </w:r>
      <w:r w:rsidR="00186D7A">
        <w:rPr>
          <w:rFonts w:asciiTheme="minorHAnsi" w:hAnsiTheme="minorHAnsi" w:cstheme="minorHAnsi"/>
          <w:b/>
          <w:bCs/>
          <w:sz w:val="22"/>
          <w:szCs w:val="22"/>
        </w:rPr>
        <w:t xml:space="preserve"> 2023</w:t>
      </w:r>
      <w:r w:rsidRPr="004438F4">
        <w:rPr>
          <w:rFonts w:asciiTheme="minorHAnsi" w:hAnsiTheme="minorHAnsi" w:cstheme="minorHAnsi"/>
          <w:b/>
          <w:bCs/>
          <w:sz w:val="22"/>
          <w:szCs w:val="22"/>
        </w:rPr>
        <w:t xml:space="preserve"> at 7pm at </w:t>
      </w:r>
      <w:r w:rsidR="00E9273A">
        <w:rPr>
          <w:rFonts w:asciiTheme="minorHAnsi" w:hAnsiTheme="minorHAnsi" w:cstheme="minorHAnsi"/>
          <w:b/>
          <w:bCs/>
          <w:sz w:val="22"/>
          <w:szCs w:val="22"/>
        </w:rPr>
        <w:t>Horsford</w:t>
      </w:r>
      <w:r w:rsidRPr="004438F4">
        <w:rPr>
          <w:rFonts w:asciiTheme="minorHAnsi" w:hAnsiTheme="minorHAnsi" w:cstheme="minorHAnsi"/>
          <w:b/>
          <w:bCs/>
          <w:sz w:val="22"/>
          <w:szCs w:val="22"/>
        </w:rPr>
        <w:t xml:space="preserve"> Village Hall</w:t>
      </w:r>
    </w:p>
    <w:p w14:paraId="2E642046" w14:textId="5236F685" w:rsidR="006442D5" w:rsidRPr="004438F4" w:rsidRDefault="006442D5" w:rsidP="006442D5">
      <w:pPr>
        <w:jc w:val="center"/>
        <w:rPr>
          <w:rFonts w:asciiTheme="minorHAnsi" w:hAnsiTheme="minorHAnsi" w:cstheme="minorHAnsi"/>
          <w:b/>
          <w:bCs/>
          <w:sz w:val="22"/>
          <w:szCs w:val="22"/>
        </w:rPr>
      </w:pPr>
    </w:p>
    <w:p w14:paraId="47BBE5D2" w14:textId="44A30063" w:rsidR="0090510F" w:rsidRDefault="006442D5" w:rsidP="00B96761">
      <w:pPr>
        <w:rPr>
          <w:rFonts w:asciiTheme="minorHAnsi" w:hAnsiTheme="minorHAnsi" w:cstheme="minorHAnsi"/>
          <w:sz w:val="22"/>
          <w:szCs w:val="22"/>
        </w:rPr>
      </w:pPr>
      <w:r w:rsidRPr="004438F4">
        <w:rPr>
          <w:rFonts w:asciiTheme="minorHAnsi" w:hAnsiTheme="minorHAnsi" w:cstheme="minorHAnsi"/>
          <w:b/>
          <w:bCs/>
          <w:sz w:val="22"/>
          <w:szCs w:val="22"/>
        </w:rPr>
        <w:t>Attendance:</w:t>
      </w:r>
      <w:r w:rsidRPr="004438F4">
        <w:rPr>
          <w:rFonts w:asciiTheme="minorHAnsi" w:hAnsiTheme="minorHAnsi" w:cstheme="minorHAnsi"/>
          <w:sz w:val="22"/>
          <w:szCs w:val="22"/>
        </w:rPr>
        <w:t xml:space="preserve"> </w:t>
      </w:r>
      <w:r w:rsidR="00452674" w:rsidRPr="004438F4">
        <w:rPr>
          <w:rFonts w:asciiTheme="minorHAnsi" w:hAnsiTheme="minorHAnsi" w:cstheme="minorHAnsi"/>
          <w:sz w:val="22"/>
          <w:szCs w:val="22"/>
        </w:rPr>
        <w:t xml:space="preserve">Cllr </w:t>
      </w:r>
      <w:r w:rsidR="00E9273A">
        <w:rPr>
          <w:rFonts w:asciiTheme="minorHAnsi" w:hAnsiTheme="minorHAnsi" w:cstheme="minorHAnsi"/>
          <w:sz w:val="22"/>
          <w:szCs w:val="22"/>
        </w:rPr>
        <w:t>Brown (Chair),</w:t>
      </w:r>
      <w:r w:rsidR="00452674" w:rsidRPr="004438F4">
        <w:rPr>
          <w:rFonts w:asciiTheme="minorHAnsi" w:hAnsiTheme="minorHAnsi" w:cstheme="minorHAnsi"/>
          <w:sz w:val="22"/>
          <w:szCs w:val="22"/>
        </w:rPr>
        <w:t xml:space="preserve"> Cllr </w:t>
      </w:r>
      <w:r w:rsidR="00E9273A">
        <w:rPr>
          <w:rFonts w:asciiTheme="minorHAnsi" w:hAnsiTheme="minorHAnsi" w:cstheme="minorHAnsi"/>
          <w:sz w:val="22"/>
          <w:szCs w:val="22"/>
        </w:rPr>
        <w:t>Clarke,</w:t>
      </w:r>
      <w:r w:rsidR="00452674" w:rsidRPr="004438F4">
        <w:rPr>
          <w:rFonts w:asciiTheme="minorHAnsi" w:hAnsiTheme="minorHAnsi" w:cstheme="minorHAnsi"/>
          <w:sz w:val="22"/>
          <w:szCs w:val="22"/>
        </w:rPr>
        <w:t xml:space="preserve"> </w:t>
      </w:r>
      <w:r w:rsidR="00DF0FCE" w:rsidRPr="004438F4">
        <w:rPr>
          <w:rFonts w:asciiTheme="minorHAnsi" w:hAnsiTheme="minorHAnsi" w:cstheme="minorHAnsi"/>
          <w:sz w:val="22"/>
          <w:szCs w:val="22"/>
        </w:rPr>
        <w:t xml:space="preserve">Cllr </w:t>
      </w:r>
      <w:r w:rsidR="00E9273A">
        <w:rPr>
          <w:rFonts w:asciiTheme="minorHAnsi" w:hAnsiTheme="minorHAnsi" w:cstheme="minorHAnsi"/>
          <w:sz w:val="22"/>
          <w:szCs w:val="22"/>
        </w:rPr>
        <w:t>Keeler</w:t>
      </w:r>
      <w:r w:rsidR="00DF0FCE" w:rsidRPr="004438F4">
        <w:rPr>
          <w:rFonts w:asciiTheme="minorHAnsi" w:hAnsiTheme="minorHAnsi" w:cstheme="minorHAnsi"/>
          <w:sz w:val="22"/>
          <w:szCs w:val="22"/>
        </w:rPr>
        <w:t xml:space="preserve">, </w:t>
      </w:r>
      <w:r w:rsidR="00FC22A4" w:rsidRPr="004438F4">
        <w:rPr>
          <w:rFonts w:asciiTheme="minorHAnsi" w:hAnsiTheme="minorHAnsi" w:cstheme="minorHAnsi"/>
          <w:sz w:val="22"/>
          <w:szCs w:val="22"/>
        </w:rPr>
        <w:t xml:space="preserve">Cllr </w:t>
      </w:r>
      <w:r w:rsidR="0090510F">
        <w:rPr>
          <w:rFonts w:asciiTheme="minorHAnsi" w:hAnsiTheme="minorHAnsi" w:cstheme="minorHAnsi"/>
          <w:sz w:val="22"/>
          <w:szCs w:val="22"/>
        </w:rPr>
        <w:t>Makinson</w:t>
      </w:r>
      <w:r w:rsidR="00FC22A4" w:rsidRPr="004438F4">
        <w:rPr>
          <w:rFonts w:asciiTheme="minorHAnsi" w:hAnsiTheme="minorHAnsi" w:cstheme="minorHAnsi"/>
          <w:sz w:val="22"/>
          <w:szCs w:val="22"/>
        </w:rPr>
        <w:t xml:space="preserve">, </w:t>
      </w:r>
      <w:r w:rsidR="00452674" w:rsidRPr="004438F4">
        <w:rPr>
          <w:rFonts w:asciiTheme="minorHAnsi" w:hAnsiTheme="minorHAnsi" w:cstheme="minorHAnsi"/>
          <w:sz w:val="22"/>
          <w:szCs w:val="22"/>
        </w:rPr>
        <w:t xml:space="preserve">Cllr </w:t>
      </w:r>
      <w:r w:rsidR="0090510F">
        <w:rPr>
          <w:rFonts w:asciiTheme="minorHAnsi" w:hAnsiTheme="minorHAnsi" w:cstheme="minorHAnsi"/>
          <w:sz w:val="22"/>
          <w:szCs w:val="22"/>
        </w:rPr>
        <w:t>McClure</w:t>
      </w:r>
      <w:r w:rsidR="00607A11">
        <w:rPr>
          <w:rFonts w:asciiTheme="minorHAnsi" w:hAnsiTheme="minorHAnsi" w:cstheme="minorHAnsi"/>
          <w:sz w:val="22"/>
          <w:szCs w:val="22"/>
        </w:rPr>
        <w:t xml:space="preserve">, </w:t>
      </w:r>
      <w:r w:rsidR="0090510F">
        <w:rPr>
          <w:rFonts w:asciiTheme="minorHAnsi" w:hAnsiTheme="minorHAnsi" w:cstheme="minorHAnsi"/>
          <w:sz w:val="22"/>
          <w:szCs w:val="22"/>
        </w:rPr>
        <w:t>Cllr Tony Adams</w:t>
      </w:r>
      <w:r w:rsidR="00607A11">
        <w:rPr>
          <w:rFonts w:asciiTheme="minorHAnsi" w:hAnsiTheme="minorHAnsi" w:cstheme="minorHAnsi"/>
          <w:sz w:val="22"/>
          <w:szCs w:val="22"/>
        </w:rPr>
        <w:t>(County Councillor)</w:t>
      </w:r>
      <w:r w:rsidR="009D25DA">
        <w:rPr>
          <w:rFonts w:asciiTheme="minorHAnsi" w:hAnsiTheme="minorHAnsi" w:cstheme="minorHAnsi"/>
          <w:sz w:val="22"/>
          <w:szCs w:val="22"/>
        </w:rPr>
        <w:t xml:space="preserve">, </w:t>
      </w:r>
      <w:r w:rsidR="00FC60B9">
        <w:rPr>
          <w:rFonts w:asciiTheme="minorHAnsi" w:hAnsiTheme="minorHAnsi" w:cstheme="minorHAnsi"/>
          <w:sz w:val="22"/>
          <w:szCs w:val="22"/>
        </w:rPr>
        <w:t xml:space="preserve"> </w:t>
      </w:r>
      <w:r w:rsidR="001A1681" w:rsidRPr="004438F4">
        <w:rPr>
          <w:rFonts w:asciiTheme="minorHAnsi" w:hAnsiTheme="minorHAnsi" w:cstheme="minorHAnsi"/>
          <w:sz w:val="22"/>
          <w:szCs w:val="22"/>
        </w:rPr>
        <w:t>Sarah Vergette</w:t>
      </w:r>
      <w:r w:rsidR="0090510F">
        <w:rPr>
          <w:rFonts w:asciiTheme="minorHAnsi" w:hAnsiTheme="minorHAnsi" w:cstheme="minorHAnsi"/>
          <w:sz w:val="22"/>
          <w:szCs w:val="22"/>
        </w:rPr>
        <w:t xml:space="preserve"> (</w:t>
      </w:r>
      <w:r w:rsidR="001A1681" w:rsidRPr="004438F4">
        <w:rPr>
          <w:rFonts w:asciiTheme="minorHAnsi" w:hAnsiTheme="minorHAnsi" w:cstheme="minorHAnsi"/>
          <w:sz w:val="22"/>
          <w:szCs w:val="22"/>
        </w:rPr>
        <w:t>Clerk</w:t>
      </w:r>
      <w:r w:rsidR="0090510F">
        <w:rPr>
          <w:rFonts w:asciiTheme="minorHAnsi" w:hAnsiTheme="minorHAnsi" w:cstheme="minorHAnsi"/>
          <w:sz w:val="22"/>
          <w:szCs w:val="22"/>
        </w:rPr>
        <w:t xml:space="preserve">) </w:t>
      </w:r>
      <w:r w:rsidR="009D25DA">
        <w:rPr>
          <w:rFonts w:asciiTheme="minorHAnsi" w:hAnsiTheme="minorHAnsi" w:cstheme="minorHAnsi"/>
          <w:sz w:val="22"/>
          <w:szCs w:val="22"/>
        </w:rPr>
        <w:t xml:space="preserve">and </w:t>
      </w:r>
      <w:r w:rsidR="0090510F">
        <w:rPr>
          <w:rFonts w:asciiTheme="minorHAnsi" w:hAnsiTheme="minorHAnsi" w:cstheme="minorHAnsi"/>
          <w:sz w:val="22"/>
          <w:szCs w:val="22"/>
        </w:rPr>
        <w:t>t</w:t>
      </w:r>
      <w:r w:rsidR="00607A11">
        <w:rPr>
          <w:rFonts w:asciiTheme="minorHAnsi" w:hAnsiTheme="minorHAnsi" w:cstheme="minorHAnsi"/>
          <w:sz w:val="22"/>
          <w:szCs w:val="22"/>
        </w:rPr>
        <w:t>hree</w:t>
      </w:r>
      <w:r w:rsidR="009D25DA">
        <w:rPr>
          <w:rFonts w:asciiTheme="minorHAnsi" w:hAnsiTheme="minorHAnsi" w:cstheme="minorHAnsi"/>
          <w:sz w:val="22"/>
          <w:szCs w:val="22"/>
        </w:rPr>
        <w:t xml:space="preserve"> members of the public</w:t>
      </w:r>
      <w:r w:rsidR="00465536">
        <w:rPr>
          <w:rFonts w:asciiTheme="minorHAnsi" w:hAnsiTheme="minorHAnsi" w:cstheme="minorHAnsi"/>
          <w:sz w:val="22"/>
          <w:szCs w:val="22"/>
        </w:rPr>
        <w:t>.</w:t>
      </w:r>
    </w:p>
    <w:p w14:paraId="5C9C3BD8" w14:textId="70B0B8D7" w:rsidR="00465536" w:rsidRDefault="00465536" w:rsidP="00B96761">
      <w:pPr>
        <w:rPr>
          <w:rFonts w:asciiTheme="minorHAnsi" w:hAnsiTheme="minorHAnsi" w:cstheme="minorHAnsi"/>
          <w:sz w:val="22"/>
          <w:szCs w:val="22"/>
        </w:rPr>
      </w:pPr>
    </w:p>
    <w:p w14:paraId="556BB1D1" w14:textId="2747BD75" w:rsidR="00372441" w:rsidRPr="004438F4" w:rsidRDefault="00372441" w:rsidP="00EB6C5C">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Apologies for absence:</w:t>
      </w:r>
      <w:r w:rsidR="00FC22A4" w:rsidRPr="004438F4">
        <w:rPr>
          <w:rFonts w:asciiTheme="minorHAnsi" w:hAnsiTheme="minorHAnsi" w:cstheme="minorHAnsi"/>
          <w:sz w:val="22"/>
          <w:szCs w:val="22"/>
        </w:rPr>
        <w:t xml:space="preserve">  </w:t>
      </w:r>
      <w:r w:rsidR="00607A11" w:rsidRPr="004438F4">
        <w:rPr>
          <w:rFonts w:asciiTheme="minorHAnsi" w:hAnsiTheme="minorHAnsi" w:cstheme="minorHAnsi"/>
          <w:sz w:val="22"/>
          <w:szCs w:val="22"/>
        </w:rPr>
        <w:t xml:space="preserve">Cllr </w:t>
      </w:r>
      <w:r w:rsidR="00607A11">
        <w:rPr>
          <w:rFonts w:asciiTheme="minorHAnsi" w:hAnsiTheme="minorHAnsi" w:cstheme="minorHAnsi"/>
          <w:sz w:val="22"/>
          <w:szCs w:val="22"/>
        </w:rPr>
        <w:t>Johnson</w:t>
      </w:r>
      <w:r w:rsidR="00607A11" w:rsidRPr="004438F4">
        <w:rPr>
          <w:rFonts w:asciiTheme="minorHAnsi" w:hAnsiTheme="minorHAnsi" w:cstheme="minorHAnsi"/>
          <w:sz w:val="22"/>
          <w:szCs w:val="22"/>
        </w:rPr>
        <w:t>,</w:t>
      </w:r>
      <w:r w:rsidR="00607A11" w:rsidRPr="00607A11">
        <w:rPr>
          <w:rFonts w:asciiTheme="minorHAnsi" w:hAnsiTheme="minorHAnsi" w:cstheme="minorHAnsi"/>
          <w:sz w:val="22"/>
          <w:szCs w:val="22"/>
        </w:rPr>
        <w:t xml:space="preserve"> </w:t>
      </w:r>
      <w:r w:rsidR="00607A11">
        <w:rPr>
          <w:rFonts w:asciiTheme="minorHAnsi" w:hAnsiTheme="minorHAnsi" w:cstheme="minorHAnsi"/>
          <w:sz w:val="22"/>
          <w:szCs w:val="22"/>
        </w:rPr>
        <w:t xml:space="preserve"> Cllr Lisa Starling, Cllr Dave Thomas</w:t>
      </w:r>
      <w:r w:rsidR="00607A11">
        <w:rPr>
          <w:rFonts w:asciiTheme="minorHAnsi" w:hAnsiTheme="minorHAnsi" w:cstheme="minorHAnsi"/>
          <w:sz w:val="22"/>
          <w:szCs w:val="22"/>
        </w:rPr>
        <w:t>.</w:t>
      </w:r>
    </w:p>
    <w:p w14:paraId="1D0257D2" w14:textId="77777777" w:rsidR="007F7625" w:rsidRPr="004438F4" w:rsidRDefault="007F7625" w:rsidP="006442D5">
      <w:pPr>
        <w:rPr>
          <w:rFonts w:asciiTheme="minorHAnsi" w:hAnsiTheme="minorHAnsi" w:cstheme="minorHAnsi"/>
          <w:sz w:val="22"/>
          <w:szCs w:val="22"/>
        </w:rPr>
      </w:pPr>
    </w:p>
    <w:p w14:paraId="54416E4A" w14:textId="74E42130" w:rsidR="007F7625" w:rsidRPr="004438F4" w:rsidRDefault="007F7625" w:rsidP="00C503C5">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 xml:space="preserve">Declarations of Interest: </w:t>
      </w:r>
      <w:r w:rsidRPr="004438F4">
        <w:rPr>
          <w:rFonts w:asciiTheme="minorHAnsi" w:hAnsiTheme="minorHAnsi" w:cstheme="minorHAnsi"/>
          <w:sz w:val="22"/>
          <w:szCs w:val="22"/>
        </w:rPr>
        <w:t xml:space="preserve"> </w:t>
      </w:r>
      <w:r w:rsidR="0090510F">
        <w:rPr>
          <w:rFonts w:asciiTheme="minorHAnsi" w:hAnsiTheme="minorHAnsi" w:cstheme="minorHAnsi"/>
          <w:sz w:val="22"/>
          <w:szCs w:val="22"/>
        </w:rPr>
        <w:t xml:space="preserve">Members of VHMC declared an interest in village hall matters. </w:t>
      </w:r>
    </w:p>
    <w:p w14:paraId="57FD386D" w14:textId="766D5DCB" w:rsidR="00B96761" w:rsidRPr="004438F4" w:rsidRDefault="00B96761" w:rsidP="00B96761">
      <w:pPr>
        <w:ind w:left="360"/>
        <w:rPr>
          <w:rFonts w:asciiTheme="minorHAnsi" w:hAnsiTheme="minorHAnsi" w:cstheme="minorHAnsi"/>
          <w:sz w:val="22"/>
          <w:szCs w:val="22"/>
        </w:rPr>
      </w:pPr>
    </w:p>
    <w:p w14:paraId="5CB43180" w14:textId="2EFD41CB" w:rsidR="00B96761" w:rsidRDefault="00B96761" w:rsidP="001A1681">
      <w:pPr>
        <w:pStyle w:val="ListParagraph"/>
        <w:numPr>
          <w:ilvl w:val="0"/>
          <w:numId w:val="1"/>
        </w:numPr>
        <w:ind w:hanging="436"/>
        <w:rPr>
          <w:rFonts w:asciiTheme="minorHAnsi" w:eastAsia="Times New Roman" w:hAnsiTheme="minorHAnsi" w:cstheme="minorHAnsi"/>
          <w:b/>
          <w:sz w:val="22"/>
          <w:szCs w:val="22"/>
        </w:rPr>
      </w:pPr>
      <w:r w:rsidRPr="004438F4">
        <w:rPr>
          <w:rFonts w:asciiTheme="minorHAnsi" w:eastAsia="Times New Roman" w:hAnsiTheme="minorHAnsi" w:cstheme="minorHAnsi"/>
          <w:b/>
          <w:sz w:val="22"/>
          <w:szCs w:val="22"/>
        </w:rPr>
        <w:t>To approve as accurate minutes of the previous meeting.</w:t>
      </w:r>
      <w:r w:rsidR="00465536">
        <w:rPr>
          <w:rFonts w:asciiTheme="minorHAnsi" w:eastAsia="Times New Roman" w:hAnsiTheme="minorHAnsi" w:cstheme="minorHAnsi"/>
          <w:b/>
          <w:sz w:val="22"/>
          <w:szCs w:val="22"/>
        </w:rPr>
        <w:t xml:space="preserve"> </w:t>
      </w:r>
      <w:r w:rsidRPr="004438F4">
        <w:rPr>
          <w:rFonts w:asciiTheme="minorHAnsi" w:eastAsia="Times New Roman" w:hAnsiTheme="minorHAnsi" w:cstheme="minorHAnsi"/>
          <w:bCs/>
          <w:sz w:val="22"/>
          <w:szCs w:val="22"/>
        </w:rPr>
        <w:t>The minutes of the previous meeting were</w:t>
      </w:r>
      <w:r w:rsidR="008425CC">
        <w:rPr>
          <w:rFonts w:asciiTheme="minorHAnsi" w:eastAsia="Times New Roman" w:hAnsiTheme="minorHAnsi" w:cstheme="minorHAnsi"/>
          <w:bCs/>
          <w:sz w:val="22"/>
          <w:szCs w:val="22"/>
        </w:rPr>
        <w:t xml:space="preserve"> </w:t>
      </w:r>
      <w:r w:rsidRPr="004438F4">
        <w:rPr>
          <w:rFonts w:asciiTheme="minorHAnsi" w:eastAsia="Times New Roman" w:hAnsiTheme="minorHAnsi" w:cstheme="minorHAnsi"/>
          <w:b/>
          <w:sz w:val="22"/>
          <w:szCs w:val="22"/>
        </w:rPr>
        <w:t xml:space="preserve">approved. </w:t>
      </w:r>
    </w:p>
    <w:p w14:paraId="41C093BE" w14:textId="77777777" w:rsidR="0090510F" w:rsidRPr="0090510F" w:rsidRDefault="0090510F" w:rsidP="0090510F">
      <w:pPr>
        <w:pStyle w:val="ListParagraph"/>
        <w:rPr>
          <w:rFonts w:asciiTheme="minorHAnsi" w:eastAsia="Times New Roman" w:hAnsiTheme="minorHAnsi" w:cstheme="minorHAnsi"/>
          <w:b/>
          <w:sz w:val="22"/>
          <w:szCs w:val="22"/>
        </w:rPr>
      </w:pPr>
    </w:p>
    <w:p w14:paraId="244DF1CF" w14:textId="1976DF9F" w:rsidR="00E06C82" w:rsidRPr="004438F4" w:rsidRDefault="00E06C82" w:rsidP="001A1681">
      <w:pPr>
        <w:pStyle w:val="NoSpacing"/>
        <w:numPr>
          <w:ilvl w:val="0"/>
          <w:numId w:val="1"/>
        </w:numPr>
        <w:ind w:hanging="436"/>
        <w:rPr>
          <w:rFonts w:cstheme="minorHAnsi"/>
          <w:b/>
          <w:bCs/>
        </w:rPr>
      </w:pPr>
      <w:r w:rsidRPr="004438F4">
        <w:rPr>
          <w:rFonts w:cstheme="minorHAnsi"/>
          <w:b/>
          <w:bCs/>
        </w:rPr>
        <w:t xml:space="preserve">Public participation session </w:t>
      </w:r>
    </w:p>
    <w:p w14:paraId="0D2B090C" w14:textId="5400EE4C" w:rsidR="00C503C5" w:rsidRDefault="00477873" w:rsidP="00607A1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Public. </w:t>
      </w:r>
      <w:r w:rsidR="00C27312">
        <w:rPr>
          <w:rFonts w:asciiTheme="minorHAnsi" w:hAnsiTheme="minorHAnsi" w:cstheme="minorHAnsi"/>
          <w:sz w:val="22"/>
          <w:szCs w:val="22"/>
        </w:rPr>
        <w:t>Forthcoming plans for the Coronation</w:t>
      </w:r>
      <w:r w:rsidR="00607A11">
        <w:rPr>
          <w:rFonts w:asciiTheme="minorHAnsi" w:hAnsiTheme="minorHAnsi" w:cstheme="minorHAnsi"/>
          <w:sz w:val="22"/>
          <w:szCs w:val="22"/>
        </w:rPr>
        <w:t xml:space="preserve"> Picnic to be held on the </w:t>
      </w:r>
      <w:proofErr w:type="spellStart"/>
      <w:r w:rsidR="00607A11">
        <w:rPr>
          <w:rFonts w:asciiTheme="minorHAnsi" w:hAnsiTheme="minorHAnsi" w:cstheme="minorHAnsi"/>
          <w:sz w:val="22"/>
          <w:szCs w:val="22"/>
        </w:rPr>
        <w:t>playingfield</w:t>
      </w:r>
      <w:proofErr w:type="spellEnd"/>
      <w:r w:rsidR="00607A11">
        <w:rPr>
          <w:rFonts w:asciiTheme="minorHAnsi" w:hAnsiTheme="minorHAnsi" w:cstheme="minorHAnsi"/>
          <w:sz w:val="22"/>
          <w:szCs w:val="22"/>
        </w:rPr>
        <w:t xml:space="preserve">  and organised by the Church. Unfortunately the two grants which had been applied for had been refused. </w:t>
      </w:r>
      <w:r w:rsidR="008F5F9F">
        <w:rPr>
          <w:rFonts w:asciiTheme="minorHAnsi" w:hAnsiTheme="minorHAnsi" w:cstheme="minorHAnsi"/>
          <w:sz w:val="22"/>
          <w:szCs w:val="22"/>
        </w:rPr>
        <w:t xml:space="preserve">It was </w:t>
      </w:r>
      <w:r w:rsidR="008F5F9F">
        <w:rPr>
          <w:rFonts w:asciiTheme="minorHAnsi" w:hAnsiTheme="minorHAnsi" w:cstheme="minorHAnsi"/>
          <w:b/>
          <w:bCs/>
          <w:sz w:val="22"/>
          <w:szCs w:val="22"/>
        </w:rPr>
        <w:t>agreed</w:t>
      </w:r>
      <w:r w:rsidR="008F5F9F">
        <w:rPr>
          <w:rFonts w:asciiTheme="minorHAnsi" w:hAnsiTheme="minorHAnsi" w:cstheme="minorHAnsi"/>
          <w:sz w:val="22"/>
          <w:szCs w:val="22"/>
        </w:rPr>
        <w:t xml:space="preserve"> that the Parish Council would fund the hire of a bouncy castle and bunting. There will be a burger van and ice cream who will give a percentage of the profits to the Church. </w:t>
      </w:r>
    </w:p>
    <w:p w14:paraId="669710F1" w14:textId="2249DE32" w:rsidR="00044E6F" w:rsidRDefault="08BFDDEE" w:rsidP="008F5F9F">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County Councillor. </w:t>
      </w:r>
      <w:r w:rsidR="002C1E54" w:rsidRPr="004438F4">
        <w:rPr>
          <w:rFonts w:asciiTheme="minorHAnsi" w:hAnsiTheme="minorHAnsi" w:cstheme="minorHAnsi"/>
          <w:sz w:val="22"/>
          <w:szCs w:val="22"/>
        </w:rPr>
        <w:t xml:space="preserve"> </w:t>
      </w:r>
      <w:r w:rsidR="00AC6CEB">
        <w:rPr>
          <w:rFonts w:asciiTheme="minorHAnsi" w:hAnsiTheme="minorHAnsi" w:cstheme="minorHAnsi"/>
          <w:sz w:val="22"/>
          <w:szCs w:val="22"/>
        </w:rPr>
        <w:t xml:space="preserve">Cllr Adams </w:t>
      </w:r>
      <w:r w:rsidR="008F5F9F">
        <w:rPr>
          <w:rFonts w:asciiTheme="minorHAnsi" w:hAnsiTheme="minorHAnsi" w:cstheme="minorHAnsi"/>
          <w:sz w:val="22"/>
          <w:szCs w:val="22"/>
        </w:rPr>
        <w:t xml:space="preserve">reported that he had contacted Broadland District Council with regard to the five-year land supply.  BDC currently have less that a five-year land supply of deliverable sites </w:t>
      </w:r>
      <w:r w:rsidR="00CD3512">
        <w:rPr>
          <w:rFonts w:asciiTheme="minorHAnsi" w:hAnsiTheme="minorHAnsi" w:cstheme="minorHAnsi"/>
          <w:sz w:val="22"/>
          <w:szCs w:val="22"/>
        </w:rPr>
        <w:t>due</w:t>
      </w:r>
      <w:r w:rsidR="008F5F9F">
        <w:rPr>
          <w:rFonts w:asciiTheme="minorHAnsi" w:hAnsiTheme="minorHAnsi" w:cstheme="minorHAnsi"/>
          <w:sz w:val="22"/>
          <w:szCs w:val="22"/>
        </w:rPr>
        <w:t xml:space="preserve"> to the temporary impact of  Nutrient Neutrality. Where a site us caught up in Nutrient Neutrality</w:t>
      </w:r>
      <w:r w:rsidR="00CD3512">
        <w:rPr>
          <w:rFonts w:asciiTheme="minorHAnsi" w:hAnsiTheme="minorHAnsi" w:cstheme="minorHAnsi"/>
          <w:sz w:val="22"/>
          <w:szCs w:val="22"/>
        </w:rPr>
        <w:t>,</w:t>
      </w:r>
      <w:r w:rsidR="008F5F9F">
        <w:rPr>
          <w:rFonts w:asciiTheme="minorHAnsi" w:hAnsiTheme="minorHAnsi" w:cstheme="minorHAnsi"/>
          <w:sz w:val="22"/>
          <w:szCs w:val="22"/>
        </w:rPr>
        <w:t xml:space="preserve"> planning permissions are not being issued unless mitigation can be demonstrated. </w:t>
      </w:r>
    </w:p>
    <w:p w14:paraId="1485BA3F" w14:textId="5EAACAC6" w:rsidR="008F5F9F" w:rsidRDefault="008F5F9F" w:rsidP="008F5F9F">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Concerns have been raised with Natural England but the most recent DLUHC consultation is indicating that where an LPA has an up to date Local Plan land supply </w:t>
      </w:r>
      <w:r w:rsidR="00CD3512">
        <w:rPr>
          <w:rFonts w:asciiTheme="minorHAnsi" w:hAnsiTheme="minorHAnsi" w:cstheme="minorHAnsi"/>
          <w:sz w:val="22"/>
          <w:szCs w:val="22"/>
        </w:rPr>
        <w:t>there is no requirement for the land</w:t>
      </w:r>
      <w:r>
        <w:rPr>
          <w:rFonts w:asciiTheme="minorHAnsi" w:hAnsiTheme="minorHAnsi" w:cstheme="minorHAnsi"/>
          <w:sz w:val="22"/>
          <w:szCs w:val="22"/>
        </w:rPr>
        <w:t xml:space="preserve"> to be shown. </w:t>
      </w:r>
    </w:p>
    <w:p w14:paraId="071419C9" w14:textId="06DCF6DC" w:rsidR="008F5F9F" w:rsidRDefault="008F5F9F" w:rsidP="008F5F9F">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Applications that have already been approved subject to Nutrient Neutrality being met only count towards the five-year land supply when they have been issued. </w:t>
      </w:r>
    </w:p>
    <w:p w14:paraId="65F6FA69" w14:textId="7DBF2CC9" w:rsidR="008F5F9F" w:rsidRDefault="008F5F9F" w:rsidP="008F5F9F">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It was noted that any new development in Horsford would impact upon the traffic. </w:t>
      </w:r>
    </w:p>
    <w:p w14:paraId="2A2620D8" w14:textId="141315CD" w:rsidR="008F5F9F" w:rsidRPr="008F5F9F" w:rsidRDefault="008F5F9F" w:rsidP="008F5F9F">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District Council. Cllr Starling has not heard anything in relation to First Bus complaints. </w:t>
      </w:r>
    </w:p>
    <w:p w14:paraId="631E816A" w14:textId="77777777" w:rsidR="008F5F9F" w:rsidRDefault="39448BFC" w:rsidP="39448BFC">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Police report</w:t>
      </w:r>
      <w:r w:rsidR="009B784F">
        <w:rPr>
          <w:rFonts w:asciiTheme="minorHAnsi" w:hAnsiTheme="minorHAnsi" w:cstheme="minorHAnsi"/>
          <w:sz w:val="22"/>
          <w:szCs w:val="22"/>
        </w:rPr>
        <w:t xml:space="preserve">, circulated.  </w:t>
      </w:r>
      <w:r w:rsidR="008F5F9F">
        <w:rPr>
          <w:rFonts w:asciiTheme="minorHAnsi" w:hAnsiTheme="minorHAnsi" w:cstheme="minorHAnsi"/>
          <w:sz w:val="22"/>
          <w:szCs w:val="22"/>
        </w:rPr>
        <w:t xml:space="preserve">A summary of the report had been posted to the Facebook page. Parishioners should report out of control dogs to the Police. </w:t>
      </w:r>
    </w:p>
    <w:p w14:paraId="1FF2D88E" w14:textId="2917B3D4" w:rsidR="00E06C82" w:rsidRDefault="008F5F9F" w:rsidP="008F5F9F">
      <w:pPr>
        <w:pStyle w:val="ListParagraph"/>
        <w:ind w:left="1353"/>
        <w:rPr>
          <w:rFonts w:asciiTheme="minorHAnsi" w:hAnsiTheme="minorHAnsi" w:cstheme="minorHAnsi"/>
          <w:sz w:val="22"/>
          <w:szCs w:val="22"/>
        </w:rPr>
      </w:pPr>
      <w:r>
        <w:rPr>
          <w:rFonts w:asciiTheme="minorHAnsi" w:hAnsiTheme="minorHAnsi" w:cstheme="minorHAnsi"/>
          <w:sz w:val="22"/>
          <w:szCs w:val="22"/>
        </w:rPr>
        <w:t>Two emails had been received from a parishioner reporting an encampment at the Pits, Mill Lane. This has been investigated and i</w:t>
      </w:r>
      <w:r w:rsidR="00F53DA7">
        <w:rPr>
          <w:rFonts w:asciiTheme="minorHAnsi" w:hAnsiTheme="minorHAnsi" w:cstheme="minorHAnsi"/>
          <w:sz w:val="22"/>
          <w:szCs w:val="22"/>
        </w:rPr>
        <w:t xml:space="preserve">t is children playing. </w:t>
      </w:r>
      <w:r w:rsidR="009B784F">
        <w:rPr>
          <w:rFonts w:asciiTheme="minorHAnsi" w:hAnsiTheme="minorHAnsi" w:cstheme="minorHAnsi"/>
          <w:sz w:val="22"/>
          <w:szCs w:val="22"/>
        </w:rPr>
        <w:t xml:space="preserve"> </w:t>
      </w:r>
    </w:p>
    <w:p w14:paraId="3B38073E" w14:textId="482D2BC6" w:rsidR="00B9242C" w:rsidRPr="004438F4" w:rsidRDefault="00B9242C" w:rsidP="00B9242C">
      <w:pPr>
        <w:rPr>
          <w:rFonts w:asciiTheme="minorHAnsi" w:hAnsiTheme="minorHAnsi" w:cstheme="minorHAnsi"/>
          <w:sz w:val="22"/>
          <w:szCs w:val="22"/>
        </w:rPr>
      </w:pPr>
    </w:p>
    <w:p w14:paraId="3757ED3B" w14:textId="147DFDB8" w:rsidR="00B9242C" w:rsidRPr="004438F4" w:rsidRDefault="009B784F" w:rsidP="00B9242C">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Village Hall Committee</w:t>
      </w:r>
    </w:p>
    <w:p w14:paraId="4334B54B" w14:textId="40F048E7" w:rsidR="00B9242C" w:rsidRPr="004438F4" w:rsidRDefault="00375825" w:rsidP="00436E33">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w:t>
      </w:r>
      <w:r w:rsidR="00B9242C" w:rsidRPr="004438F4">
        <w:rPr>
          <w:rFonts w:asciiTheme="minorHAnsi" w:hAnsiTheme="minorHAnsi" w:cstheme="minorHAnsi"/>
          <w:sz w:val="22"/>
          <w:szCs w:val="22"/>
        </w:rPr>
        <w:t xml:space="preserve">.1 </w:t>
      </w:r>
      <w:r w:rsidR="00B9242C" w:rsidRPr="004438F4">
        <w:rPr>
          <w:rFonts w:asciiTheme="minorHAnsi" w:hAnsiTheme="minorHAnsi" w:cstheme="minorHAnsi"/>
          <w:sz w:val="22"/>
          <w:szCs w:val="22"/>
        </w:rPr>
        <w:tab/>
      </w:r>
      <w:r w:rsidR="00F53DA7">
        <w:rPr>
          <w:rFonts w:asciiTheme="minorHAnsi" w:hAnsiTheme="minorHAnsi" w:cstheme="minorHAnsi"/>
          <w:sz w:val="22"/>
          <w:szCs w:val="22"/>
        </w:rPr>
        <w:t xml:space="preserve">Cllr Keeler reported damage had been done to the toilet doors, the CCTV will be checked and the Police contacted. Repairs will be needed. </w:t>
      </w:r>
      <w:r w:rsidR="009B784F">
        <w:rPr>
          <w:rFonts w:asciiTheme="minorHAnsi" w:hAnsiTheme="minorHAnsi" w:cstheme="minorHAnsi"/>
          <w:sz w:val="22"/>
          <w:szCs w:val="22"/>
        </w:rPr>
        <w:t xml:space="preserve"> </w:t>
      </w:r>
    </w:p>
    <w:p w14:paraId="69EDFD84" w14:textId="7B2BC1C6" w:rsidR="00146804" w:rsidRPr="00146804" w:rsidRDefault="00146804" w:rsidP="009B784F">
      <w:pPr>
        <w:pStyle w:val="ListParagraph"/>
        <w:ind w:left="1440" w:hanging="654"/>
        <w:rPr>
          <w:rFonts w:asciiTheme="minorHAnsi" w:hAnsiTheme="minorHAnsi" w:cstheme="minorHAnsi"/>
          <w:b/>
          <w:bCs/>
          <w:sz w:val="22"/>
          <w:szCs w:val="22"/>
        </w:rPr>
      </w:pPr>
      <w:r>
        <w:rPr>
          <w:rFonts w:asciiTheme="minorHAnsi" w:hAnsiTheme="minorHAnsi" w:cstheme="minorHAnsi"/>
          <w:b/>
          <w:bCs/>
          <w:sz w:val="22"/>
          <w:szCs w:val="22"/>
        </w:rPr>
        <w:t xml:space="preserve"> </w:t>
      </w:r>
    </w:p>
    <w:p w14:paraId="4456BB54" w14:textId="21A9880D" w:rsidR="004623B7" w:rsidRPr="004438F4" w:rsidRDefault="004623B7" w:rsidP="004623B7">
      <w:pPr>
        <w:rPr>
          <w:rFonts w:asciiTheme="minorHAnsi" w:hAnsiTheme="minorHAnsi" w:cstheme="minorHAnsi"/>
          <w:sz w:val="22"/>
          <w:szCs w:val="22"/>
        </w:rPr>
      </w:pPr>
    </w:p>
    <w:p w14:paraId="2E34EDAE" w14:textId="4FB33486" w:rsidR="001F0546" w:rsidRDefault="005A58ED" w:rsidP="001F0546">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Business Action Plan</w:t>
      </w:r>
    </w:p>
    <w:p w14:paraId="77F573D8" w14:textId="65AB7C9B" w:rsidR="00F53DA7" w:rsidRDefault="008425CC" w:rsidP="00F53DA7">
      <w:pPr>
        <w:ind w:left="1418" w:hanging="632"/>
        <w:rPr>
          <w:rFonts w:asciiTheme="minorHAnsi" w:hAnsiTheme="minorHAnsi" w:cstheme="minorHAnsi"/>
          <w:sz w:val="22"/>
          <w:szCs w:val="22"/>
        </w:rPr>
      </w:pPr>
      <w:r>
        <w:rPr>
          <w:rFonts w:asciiTheme="minorHAnsi" w:hAnsiTheme="minorHAnsi" w:cstheme="minorHAnsi"/>
          <w:sz w:val="22"/>
          <w:szCs w:val="22"/>
        </w:rPr>
        <w:t>6.1</w:t>
      </w:r>
      <w:r>
        <w:rPr>
          <w:rFonts w:asciiTheme="minorHAnsi" w:hAnsiTheme="minorHAnsi" w:cstheme="minorHAnsi"/>
          <w:sz w:val="22"/>
          <w:szCs w:val="22"/>
        </w:rPr>
        <w:tab/>
      </w:r>
      <w:r w:rsidR="006644D5">
        <w:rPr>
          <w:rFonts w:asciiTheme="minorHAnsi" w:hAnsiTheme="minorHAnsi" w:cstheme="minorHAnsi"/>
          <w:sz w:val="22"/>
          <w:szCs w:val="22"/>
        </w:rPr>
        <w:t xml:space="preserve">Neighbourhood Plan Refresh. </w:t>
      </w:r>
      <w:r w:rsidR="005A58ED">
        <w:rPr>
          <w:rFonts w:asciiTheme="minorHAnsi" w:hAnsiTheme="minorHAnsi" w:cstheme="minorHAnsi"/>
          <w:sz w:val="22"/>
          <w:szCs w:val="22"/>
        </w:rPr>
        <w:t>Cllr Makinson had circulated a report which was noted</w:t>
      </w:r>
      <w:r w:rsidR="00F53DA7">
        <w:rPr>
          <w:rFonts w:asciiTheme="minorHAnsi" w:hAnsiTheme="minorHAnsi" w:cstheme="minorHAnsi"/>
          <w:sz w:val="22"/>
          <w:szCs w:val="22"/>
        </w:rPr>
        <w:t xml:space="preserve">. It was noted that Locality will not fund retrospective invoices and nothing will be heard in relation to funding until May.  It was </w:t>
      </w:r>
      <w:r w:rsidR="00F53DA7">
        <w:rPr>
          <w:rFonts w:asciiTheme="minorHAnsi" w:hAnsiTheme="minorHAnsi" w:cstheme="minorHAnsi"/>
          <w:b/>
          <w:bCs/>
          <w:sz w:val="22"/>
          <w:szCs w:val="22"/>
        </w:rPr>
        <w:t>agreed</w:t>
      </w:r>
      <w:r w:rsidR="00F53DA7">
        <w:rPr>
          <w:rFonts w:asciiTheme="minorHAnsi" w:hAnsiTheme="minorHAnsi" w:cstheme="minorHAnsi"/>
          <w:sz w:val="22"/>
          <w:szCs w:val="22"/>
        </w:rPr>
        <w:t xml:space="preserve"> that £1,000 of </w:t>
      </w:r>
      <w:r w:rsidR="00CD3512">
        <w:rPr>
          <w:rFonts w:asciiTheme="minorHAnsi" w:hAnsiTheme="minorHAnsi" w:cstheme="minorHAnsi"/>
          <w:sz w:val="22"/>
          <w:szCs w:val="22"/>
        </w:rPr>
        <w:t xml:space="preserve">ring fenced </w:t>
      </w:r>
      <w:r w:rsidR="00F53DA7">
        <w:rPr>
          <w:rFonts w:asciiTheme="minorHAnsi" w:hAnsiTheme="minorHAnsi" w:cstheme="minorHAnsi"/>
          <w:sz w:val="22"/>
          <w:szCs w:val="22"/>
        </w:rPr>
        <w:t>funds could be used  to organise and pay for the Consultation on 20</w:t>
      </w:r>
      <w:r w:rsidR="00F53DA7" w:rsidRPr="00F53DA7">
        <w:rPr>
          <w:rFonts w:asciiTheme="minorHAnsi" w:hAnsiTheme="minorHAnsi" w:cstheme="minorHAnsi"/>
          <w:sz w:val="22"/>
          <w:szCs w:val="22"/>
          <w:vertAlign w:val="superscript"/>
        </w:rPr>
        <w:t>th</w:t>
      </w:r>
      <w:r w:rsidR="00F53DA7">
        <w:rPr>
          <w:rFonts w:asciiTheme="minorHAnsi" w:hAnsiTheme="minorHAnsi" w:cstheme="minorHAnsi"/>
          <w:sz w:val="22"/>
          <w:szCs w:val="22"/>
        </w:rPr>
        <w:t xml:space="preserve"> May. </w:t>
      </w:r>
    </w:p>
    <w:p w14:paraId="0719DEC8" w14:textId="7BC971F3" w:rsidR="00F53DA7" w:rsidRDefault="00F53DA7" w:rsidP="00F53DA7">
      <w:pPr>
        <w:ind w:left="1418" w:hanging="632"/>
        <w:rPr>
          <w:rFonts w:asciiTheme="minorHAnsi" w:hAnsiTheme="minorHAnsi" w:cstheme="minorHAnsi"/>
          <w:sz w:val="22"/>
          <w:szCs w:val="22"/>
        </w:rPr>
      </w:pPr>
      <w:r>
        <w:rPr>
          <w:rFonts w:asciiTheme="minorHAnsi" w:hAnsiTheme="minorHAnsi" w:cstheme="minorHAnsi"/>
          <w:sz w:val="22"/>
          <w:szCs w:val="22"/>
        </w:rPr>
        <w:tab/>
        <w:t>It was also noted that there may not be sufficient people to work on the policy updates</w:t>
      </w:r>
      <w:r w:rsidR="006644D5">
        <w:rPr>
          <w:rFonts w:asciiTheme="minorHAnsi" w:hAnsiTheme="minorHAnsi" w:cstheme="minorHAnsi"/>
          <w:sz w:val="22"/>
          <w:szCs w:val="22"/>
        </w:rPr>
        <w:t xml:space="preserve"> which is complex.</w:t>
      </w:r>
    </w:p>
    <w:p w14:paraId="7A257860" w14:textId="2EFEAB17" w:rsidR="006644D5" w:rsidRDefault="006644D5" w:rsidP="00F53DA7">
      <w:pPr>
        <w:ind w:left="1418" w:hanging="632"/>
        <w:rPr>
          <w:rFonts w:asciiTheme="minorHAnsi" w:hAnsiTheme="minorHAnsi" w:cstheme="minorHAnsi"/>
          <w:sz w:val="22"/>
          <w:szCs w:val="22"/>
        </w:rPr>
      </w:pPr>
      <w:r>
        <w:rPr>
          <w:rFonts w:asciiTheme="minorHAnsi" w:hAnsiTheme="minorHAnsi" w:cstheme="minorHAnsi"/>
          <w:sz w:val="22"/>
          <w:szCs w:val="22"/>
        </w:rPr>
        <w:tab/>
        <w:t xml:space="preserve">Cllr McClure has taken on the responsibility for the leaflet. </w:t>
      </w:r>
    </w:p>
    <w:p w14:paraId="7AF64F65" w14:textId="3E683D82" w:rsidR="006644D5" w:rsidRDefault="006644D5" w:rsidP="00F53DA7">
      <w:pPr>
        <w:ind w:left="1418" w:hanging="632"/>
        <w:rPr>
          <w:rFonts w:asciiTheme="minorHAnsi" w:hAnsiTheme="minorHAnsi" w:cstheme="minorHAnsi"/>
          <w:sz w:val="22"/>
          <w:szCs w:val="22"/>
        </w:rPr>
      </w:pPr>
      <w:r>
        <w:rPr>
          <w:rFonts w:asciiTheme="minorHAnsi" w:hAnsiTheme="minorHAnsi" w:cstheme="minorHAnsi"/>
          <w:sz w:val="22"/>
          <w:szCs w:val="22"/>
        </w:rPr>
        <w:tab/>
        <w:t xml:space="preserve">There have been some responses with regard to the call for sites, Cllr Brown will meet with BAP and Tom Pinnington. </w:t>
      </w:r>
    </w:p>
    <w:p w14:paraId="400C6AE2" w14:textId="27B516FE" w:rsidR="006644D5" w:rsidRDefault="006644D5" w:rsidP="00F53DA7">
      <w:pPr>
        <w:ind w:left="1418" w:hanging="632"/>
        <w:rPr>
          <w:rFonts w:asciiTheme="minorHAnsi" w:hAnsiTheme="minorHAnsi" w:cstheme="minorHAnsi"/>
          <w:sz w:val="22"/>
          <w:szCs w:val="22"/>
        </w:rPr>
      </w:pPr>
      <w:r>
        <w:rPr>
          <w:rFonts w:asciiTheme="minorHAnsi" w:hAnsiTheme="minorHAnsi" w:cstheme="minorHAnsi"/>
          <w:sz w:val="22"/>
          <w:szCs w:val="22"/>
        </w:rPr>
        <w:lastRenderedPageBreak/>
        <w:t>6.2</w:t>
      </w:r>
      <w:r>
        <w:rPr>
          <w:rFonts w:asciiTheme="minorHAnsi" w:hAnsiTheme="minorHAnsi" w:cstheme="minorHAnsi"/>
          <w:sz w:val="22"/>
          <w:szCs w:val="22"/>
        </w:rPr>
        <w:tab/>
        <w:t xml:space="preserve">Transport Masterplan. Covered in the report circulated. </w:t>
      </w:r>
    </w:p>
    <w:p w14:paraId="693FC81E" w14:textId="4EED096E" w:rsidR="006644D5" w:rsidRDefault="006644D5" w:rsidP="00F53DA7">
      <w:pPr>
        <w:ind w:left="1418" w:hanging="632"/>
        <w:rPr>
          <w:rFonts w:asciiTheme="minorHAnsi" w:hAnsiTheme="minorHAnsi" w:cstheme="minorHAnsi"/>
          <w:sz w:val="22"/>
          <w:szCs w:val="22"/>
        </w:rPr>
      </w:pPr>
    </w:p>
    <w:p w14:paraId="768F9554" w14:textId="127D1A6D" w:rsidR="006644D5" w:rsidRDefault="006644D5" w:rsidP="00F53DA7">
      <w:pPr>
        <w:ind w:left="1418" w:hanging="632"/>
        <w:rPr>
          <w:rFonts w:asciiTheme="minorHAnsi" w:hAnsiTheme="minorHAnsi" w:cstheme="minorHAnsi"/>
          <w:b/>
          <w:bCs/>
          <w:sz w:val="22"/>
          <w:szCs w:val="22"/>
        </w:rPr>
      </w:pPr>
      <w:r>
        <w:rPr>
          <w:rFonts w:asciiTheme="minorHAnsi" w:hAnsiTheme="minorHAnsi" w:cstheme="minorHAnsi"/>
          <w:sz w:val="22"/>
          <w:szCs w:val="22"/>
        </w:rPr>
        <w:t>6.3</w:t>
      </w:r>
      <w:r>
        <w:rPr>
          <w:rFonts w:asciiTheme="minorHAnsi" w:hAnsiTheme="minorHAnsi" w:cstheme="minorHAnsi"/>
          <w:sz w:val="22"/>
          <w:szCs w:val="22"/>
        </w:rPr>
        <w:tab/>
        <w:t xml:space="preserve">Woodland Management Plan. It was noted that the Parish Council had not given permission for any trees to be trimmed back and they should not be as it is nesting season.  Information relating to the Management Plan will be circulated. </w:t>
      </w:r>
      <w:r>
        <w:rPr>
          <w:rFonts w:asciiTheme="minorHAnsi" w:hAnsiTheme="minorHAnsi" w:cstheme="minorHAnsi"/>
          <w:b/>
          <w:bCs/>
          <w:sz w:val="22"/>
          <w:szCs w:val="22"/>
        </w:rPr>
        <w:t xml:space="preserve">Action Clerk. </w:t>
      </w:r>
      <w:r>
        <w:rPr>
          <w:rFonts w:asciiTheme="minorHAnsi" w:hAnsiTheme="minorHAnsi" w:cstheme="minorHAnsi"/>
          <w:sz w:val="22"/>
          <w:szCs w:val="22"/>
        </w:rPr>
        <w:t xml:space="preserve"> </w:t>
      </w:r>
    </w:p>
    <w:p w14:paraId="0D65F8E4" w14:textId="44F460DB" w:rsidR="00AE5AC1" w:rsidRDefault="00771C49" w:rsidP="00AE5AC1">
      <w:pPr>
        <w:ind w:left="1418"/>
        <w:rPr>
          <w:rFonts w:asciiTheme="minorHAnsi" w:hAnsiTheme="minorHAnsi" w:cstheme="minorHAnsi"/>
          <w:sz w:val="22"/>
          <w:szCs w:val="22"/>
        </w:rPr>
      </w:pPr>
      <w:r>
        <w:rPr>
          <w:rFonts w:asciiTheme="minorHAnsi" w:hAnsiTheme="minorHAnsi" w:cstheme="minorHAnsi"/>
          <w:b/>
          <w:bCs/>
          <w:sz w:val="22"/>
          <w:szCs w:val="22"/>
        </w:rPr>
        <w:t xml:space="preserve">. </w:t>
      </w:r>
      <w:r w:rsidR="00AE5AC1">
        <w:rPr>
          <w:rFonts w:asciiTheme="minorHAnsi" w:hAnsiTheme="minorHAnsi" w:cstheme="minorHAnsi"/>
          <w:sz w:val="22"/>
          <w:szCs w:val="22"/>
        </w:rPr>
        <w:tab/>
      </w:r>
    </w:p>
    <w:p w14:paraId="40F4EEC3" w14:textId="77777777" w:rsidR="00185FFC" w:rsidRPr="0058075F" w:rsidRDefault="00185FFC" w:rsidP="00AE5AC1">
      <w:pPr>
        <w:ind w:left="1418"/>
        <w:rPr>
          <w:rFonts w:asciiTheme="minorHAnsi" w:hAnsiTheme="minorHAnsi" w:cstheme="minorHAnsi"/>
          <w:sz w:val="22"/>
          <w:szCs w:val="22"/>
        </w:rPr>
      </w:pPr>
    </w:p>
    <w:p w14:paraId="37247E0A" w14:textId="77777777" w:rsidR="008425CC" w:rsidRPr="001F0546" w:rsidRDefault="008425CC" w:rsidP="008425CC">
      <w:pPr>
        <w:ind w:left="786"/>
        <w:rPr>
          <w:rFonts w:asciiTheme="minorHAnsi" w:hAnsiTheme="minorHAnsi" w:cstheme="minorHAnsi"/>
          <w:sz w:val="22"/>
          <w:szCs w:val="22"/>
        </w:rPr>
      </w:pPr>
    </w:p>
    <w:p w14:paraId="4C0F8E49" w14:textId="75F156C6" w:rsidR="004623B7"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Finance</w:t>
      </w:r>
    </w:p>
    <w:p w14:paraId="7286ACDC" w14:textId="009A81BC" w:rsidR="00D62300" w:rsidRDefault="001F0546" w:rsidP="008425CC">
      <w:pPr>
        <w:pStyle w:val="ListParagraph"/>
        <w:ind w:left="993"/>
        <w:rPr>
          <w:rFonts w:asciiTheme="minorHAnsi" w:hAnsiTheme="minorHAnsi" w:cstheme="minorHAnsi"/>
          <w:sz w:val="22"/>
          <w:szCs w:val="22"/>
        </w:rPr>
      </w:pPr>
      <w:r w:rsidRPr="001F0546">
        <w:rPr>
          <w:rFonts w:asciiTheme="minorHAnsi" w:hAnsiTheme="minorHAnsi" w:cstheme="minorHAnsi"/>
          <w:sz w:val="22"/>
          <w:szCs w:val="22"/>
        </w:rPr>
        <w:t>7.1</w:t>
      </w:r>
      <w:r w:rsidR="00D73974">
        <w:rPr>
          <w:rFonts w:asciiTheme="minorHAnsi" w:hAnsiTheme="minorHAnsi" w:cstheme="minorHAnsi"/>
          <w:sz w:val="22"/>
          <w:szCs w:val="22"/>
        </w:rPr>
        <w:t xml:space="preserve"> </w:t>
      </w:r>
      <w:r w:rsidR="00D62300" w:rsidRPr="004438F4">
        <w:rPr>
          <w:rFonts w:asciiTheme="minorHAnsi" w:hAnsiTheme="minorHAnsi" w:cstheme="minorHAnsi"/>
          <w:sz w:val="22"/>
          <w:szCs w:val="22"/>
        </w:rPr>
        <w:tab/>
        <w:t>To approve payments</w:t>
      </w:r>
    </w:p>
    <w:p w14:paraId="50D357CC" w14:textId="77777777" w:rsidR="006644D5" w:rsidRDefault="006644D5" w:rsidP="006644D5">
      <w:pPr>
        <w:pStyle w:val="ListParagraph"/>
        <w:ind w:firstLine="720"/>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SSE – Electric</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£145.96</w:t>
      </w:r>
    </w:p>
    <w:p w14:paraId="56DC1FE6" w14:textId="77777777" w:rsidR="006644D5" w:rsidRDefault="006644D5" w:rsidP="006644D5">
      <w:pPr>
        <w:pStyle w:val="ListParagraph"/>
        <w:rPr>
          <w:rFonts w:asciiTheme="minorHAnsi" w:hAnsiTheme="minorHAnsi" w:cstheme="minorHAnsi"/>
          <w:sz w:val="22"/>
          <w:szCs w:val="22"/>
        </w:rPr>
      </w:pPr>
      <w:r>
        <w:rPr>
          <w:rFonts w:asciiTheme="minorHAnsi" w:hAnsiTheme="minorHAnsi" w:cstheme="minorHAnsi"/>
          <w:sz w:val="22"/>
          <w:szCs w:val="22"/>
        </w:rPr>
        <w:tab/>
        <w:t>b.</w:t>
      </w:r>
      <w:r>
        <w:rPr>
          <w:rFonts w:asciiTheme="minorHAnsi" w:hAnsiTheme="minorHAnsi" w:cstheme="minorHAnsi"/>
          <w:sz w:val="22"/>
          <w:szCs w:val="22"/>
        </w:rPr>
        <w:tab/>
        <w:t>Clerk salary &amp; expenses</w:t>
      </w:r>
      <w:r>
        <w:rPr>
          <w:rFonts w:asciiTheme="minorHAnsi" w:hAnsiTheme="minorHAnsi" w:cstheme="minorHAnsi"/>
          <w:sz w:val="22"/>
          <w:szCs w:val="22"/>
        </w:rPr>
        <w:tab/>
      </w:r>
      <w:r>
        <w:rPr>
          <w:rFonts w:asciiTheme="minorHAnsi" w:hAnsiTheme="minorHAnsi" w:cstheme="minorHAnsi"/>
          <w:sz w:val="22"/>
          <w:szCs w:val="22"/>
        </w:rPr>
        <w:tab/>
        <w:t>£1055.08</w:t>
      </w:r>
    </w:p>
    <w:p w14:paraId="55C09EE2" w14:textId="77777777" w:rsidR="006644D5" w:rsidRDefault="006644D5" w:rsidP="006644D5">
      <w:pPr>
        <w:pStyle w:val="ListParagraph"/>
        <w:rPr>
          <w:rFonts w:asciiTheme="minorHAnsi" w:hAnsiTheme="minorHAnsi" w:cstheme="minorHAnsi"/>
          <w:sz w:val="22"/>
          <w:szCs w:val="22"/>
        </w:rPr>
      </w:pPr>
      <w:r>
        <w:rPr>
          <w:rFonts w:asciiTheme="minorHAnsi" w:hAnsiTheme="minorHAnsi" w:cstheme="minorHAnsi"/>
          <w:sz w:val="22"/>
          <w:szCs w:val="22"/>
        </w:rPr>
        <w:tab/>
        <w:t>c.</w:t>
      </w:r>
      <w:r>
        <w:rPr>
          <w:rFonts w:asciiTheme="minorHAnsi" w:hAnsiTheme="minorHAnsi" w:cstheme="minorHAnsi"/>
          <w:sz w:val="22"/>
          <w:szCs w:val="22"/>
        </w:rPr>
        <w:tab/>
        <w:t>A Makinson – Zoom</w:t>
      </w:r>
      <w:r>
        <w:rPr>
          <w:rFonts w:asciiTheme="minorHAnsi" w:hAnsiTheme="minorHAnsi" w:cstheme="minorHAnsi"/>
          <w:sz w:val="22"/>
          <w:szCs w:val="22"/>
        </w:rPr>
        <w:tab/>
      </w:r>
      <w:r>
        <w:rPr>
          <w:rFonts w:asciiTheme="minorHAnsi" w:hAnsiTheme="minorHAnsi" w:cstheme="minorHAnsi"/>
          <w:sz w:val="22"/>
          <w:szCs w:val="22"/>
        </w:rPr>
        <w:tab/>
        <w:t>£15.59</w:t>
      </w:r>
    </w:p>
    <w:p w14:paraId="599C2642" w14:textId="77777777" w:rsidR="006644D5" w:rsidRDefault="006644D5" w:rsidP="006644D5">
      <w:pPr>
        <w:pStyle w:val="ListParagraph"/>
        <w:rPr>
          <w:rFonts w:asciiTheme="minorHAnsi" w:hAnsiTheme="minorHAnsi" w:cstheme="minorHAnsi"/>
          <w:sz w:val="22"/>
          <w:szCs w:val="22"/>
        </w:rPr>
      </w:pPr>
      <w:r>
        <w:rPr>
          <w:rFonts w:asciiTheme="minorHAnsi" w:hAnsiTheme="minorHAnsi" w:cstheme="minorHAnsi"/>
          <w:sz w:val="22"/>
          <w:szCs w:val="22"/>
        </w:rPr>
        <w:tab/>
        <w:t>d.</w:t>
      </w:r>
      <w:r>
        <w:rPr>
          <w:rFonts w:asciiTheme="minorHAnsi" w:hAnsiTheme="minorHAnsi" w:cstheme="minorHAnsi"/>
          <w:sz w:val="22"/>
          <w:szCs w:val="22"/>
        </w:rPr>
        <w:tab/>
        <w:t>N Payne – Garden Waste</w:t>
      </w:r>
      <w:r>
        <w:rPr>
          <w:rFonts w:asciiTheme="minorHAnsi" w:hAnsiTheme="minorHAnsi" w:cstheme="minorHAnsi"/>
          <w:sz w:val="22"/>
          <w:szCs w:val="22"/>
        </w:rPr>
        <w:tab/>
        <w:t>£65.30</w:t>
      </w:r>
    </w:p>
    <w:p w14:paraId="567489DE" w14:textId="699BBD0F" w:rsidR="006644D5" w:rsidRDefault="006644D5" w:rsidP="006644D5">
      <w:pPr>
        <w:pStyle w:val="ListParagraph"/>
        <w:rPr>
          <w:rFonts w:asciiTheme="minorHAnsi" w:hAnsiTheme="minorHAnsi" w:cstheme="minorHAnsi"/>
          <w:sz w:val="22"/>
          <w:szCs w:val="22"/>
        </w:rPr>
      </w:pPr>
      <w:r>
        <w:rPr>
          <w:rFonts w:asciiTheme="minorHAnsi" w:hAnsiTheme="minorHAnsi" w:cstheme="minorHAnsi"/>
          <w:sz w:val="22"/>
          <w:szCs w:val="22"/>
        </w:rPr>
        <w:tab/>
        <w:t>e.</w:t>
      </w:r>
      <w:r>
        <w:rPr>
          <w:rFonts w:asciiTheme="minorHAnsi" w:hAnsiTheme="minorHAnsi" w:cstheme="minorHAnsi"/>
          <w:sz w:val="22"/>
          <w:szCs w:val="22"/>
        </w:rPr>
        <w:tab/>
        <w:t>HMRC</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£365.68</w:t>
      </w:r>
    </w:p>
    <w:p w14:paraId="16B0E7AE" w14:textId="5B8D09C6" w:rsidR="006644D5" w:rsidRDefault="002F4A1D" w:rsidP="006644D5">
      <w:pPr>
        <w:pStyle w:val="ListParagraph"/>
        <w:rPr>
          <w:rFonts w:asciiTheme="minorHAnsi" w:hAnsiTheme="minorHAnsi" w:cstheme="minorHAnsi"/>
          <w:sz w:val="22"/>
          <w:szCs w:val="22"/>
        </w:rPr>
      </w:pPr>
      <w:r>
        <w:rPr>
          <w:rFonts w:asciiTheme="minorHAnsi" w:hAnsiTheme="minorHAnsi" w:cstheme="minorHAnsi"/>
          <w:sz w:val="22"/>
          <w:szCs w:val="22"/>
        </w:rPr>
        <w:tab/>
        <w:t>f.</w:t>
      </w:r>
      <w:r>
        <w:rPr>
          <w:rFonts w:asciiTheme="minorHAnsi" w:hAnsiTheme="minorHAnsi" w:cstheme="minorHAnsi"/>
          <w:sz w:val="22"/>
          <w:szCs w:val="22"/>
        </w:rPr>
        <w:tab/>
      </w:r>
      <w:proofErr w:type="spellStart"/>
      <w:r>
        <w:rPr>
          <w:rFonts w:asciiTheme="minorHAnsi" w:hAnsiTheme="minorHAnsi" w:cstheme="minorHAnsi"/>
          <w:sz w:val="22"/>
          <w:szCs w:val="22"/>
        </w:rPr>
        <w:t>OfficeIS</w:t>
      </w:r>
      <w:proofErr w:type="spellEnd"/>
      <w:r>
        <w:rPr>
          <w:rFonts w:asciiTheme="minorHAnsi" w:hAnsiTheme="minorHAnsi" w:cstheme="minorHAnsi"/>
          <w:sz w:val="22"/>
          <w:szCs w:val="22"/>
        </w:rPr>
        <w:t xml:space="preserve"> – chairs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£540.00</w:t>
      </w:r>
      <w:r w:rsidR="00CD3512">
        <w:rPr>
          <w:rFonts w:asciiTheme="minorHAnsi" w:hAnsiTheme="minorHAnsi" w:cstheme="minorHAnsi"/>
          <w:sz w:val="22"/>
          <w:szCs w:val="22"/>
        </w:rPr>
        <w:t xml:space="preserve"> (S137)</w:t>
      </w:r>
    </w:p>
    <w:p w14:paraId="79DC711F" w14:textId="326BCD2F" w:rsidR="002F4A1D" w:rsidRDefault="002F4A1D" w:rsidP="006644D5">
      <w:pPr>
        <w:pStyle w:val="ListParagraph"/>
        <w:rPr>
          <w:rFonts w:asciiTheme="minorHAnsi" w:hAnsiTheme="minorHAnsi" w:cstheme="minorHAnsi"/>
          <w:sz w:val="22"/>
          <w:szCs w:val="22"/>
        </w:rPr>
      </w:pPr>
      <w:r>
        <w:rPr>
          <w:rFonts w:asciiTheme="minorHAnsi" w:hAnsiTheme="minorHAnsi" w:cstheme="minorHAnsi"/>
          <w:sz w:val="22"/>
          <w:szCs w:val="22"/>
        </w:rPr>
        <w:tab/>
        <w:t>g.</w:t>
      </w:r>
      <w:r>
        <w:rPr>
          <w:rFonts w:asciiTheme="minorHAnsi" w:hAnsiTheme="minorHAnsi" w:cstheme="minorHAnsi"/>
          <w:sz w:val="22"/>
          <w:szCs w:val="22"/>
        </w:rPr>
        <w:tab/>
        <w:t>Norfolk ALC</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£812.60</w:t>
      </w:r>
    </w:p>
    <w:p w14:paraId="6CAB5405" w14:textId="76D51258" w:rsidR="002F4A1D" w:rsidRDefault="002F4A1D" w:rsidP="006644D5">
      <w:pPr>
        <w:pStyle w:val="ListParagraph"/>
        <w:rPr>
          <w:rFonts w:asciiTheme="minorHAnsi" w:hAnsiTheme="minorHAnsi" w:cstheme="minorHAnsi"/>
          <w:sz w:val="22"/>
          <w:szCs w:val="22"/>
        </w:rPr>
      </w:pPr>
      <w:r>
        <w:rPr>
          <w:rFonts w:asciiTheme="minorHAnsi" w:hAnsiTheme="minorHAnsi" w:cstheme="minorHAnsi"/>
          <w:sz w:val="22"/>
          <w:szCs w:val="22"/>
        </w:rPr>
        <w:tab/>
        <w:t>h.</w:t>
      </w:r>
      <w:r>
        <w:rPr>
          <w:rFonts w:asciiTheme="minorHAnsi" w:hAnsiTheme="minorHAnsi" w:cstheme="minorHAnsi"/>
          <w:sz w:val="22"/>
          <w:szCs w:val="22"/>
        </w:rPr>
        <w:tab/>
        <w:t>Horsford Village Hall</w:t>
      </w:r>
      <w:r>
        <w:rPr>
          <w:rFonts w:asciiTheme="minorHAnsi" w:hAnsiTheme="minorHAnsi" w:cstheme="minorHAnsi"/>
          <w:sz w:val="22"/>
          <w:szCs w:val="22"/>
        </w:rPr>
        <w:tab/>
      </w:r>
      <w:r>
        <w:rPr>
          <w:rFonts w:asciiTheme="minorHAnsi" w:hAnsiTheme="minorHAnsi" w:cstheme="minorHAnsi"/>
          <w:sz w:val="22"/>
          <w:szCs w:val="22"/>
        </w:rPr>
        <w:tab/>
        <w:t>£100.00</w:t>
      </w:r>
    </w:p>
    <w:p w14:paraId="672DBD04" w14:textId="02B4E461" w:rsidR="002F4A1D" w:rsidRPr="002F4A1D" w:rsidRDefault="002F4A1D" w:rsidP="006644D5">
      <w:pPr>
        <w:pStyle w:val="ListParagraph"/>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b/>
          <w:bCs/>
          <w:sz w:val="22"/>
          <w:szCs w:val="22"/>
        </w:rPr>
        <w:t>Approved</w:t>
      </w:r>
    </w:p>
    <w:p w14:paraId="4FD9E5F6" w14:textId="77777777" w:rsidR="006644D5" w:rsidRDefault="006644D5" w:rsidP="006644D5">
      <w:pPr>
        <w:pStyle w:val="ListParagraph"/>
        <w:rPr>
          <w:rFonts w:asciiTheme="minorHAnsi" w:hAnsiTheme="minorHAnsi" w:cstheme="minorHAnsi"/>
          <w:sz w:val="22"/>
          <w:szCs w:val="22"/>
        </w:rPr>
      </w:pPr>
      <w:r>
        <w:rPr>
          <w:rFonts w:asciiTheme="minorHAnsi" w:hAnsiTheme="minorHAnsi" w:cstheme="minorHAnsi"/>
          <w:sz w:val="22"/>
          <w:szCs w:val="22"/>
        </w:rPr>
        <w:tab/>
      </w:r>
    </w:p>
    <w:p w14:paraId="7557DFD0" w14:textId="77777777" w:rsidR="006644D5" w:rsidRDefault="006644D5" w:rsidP="002F4A1D">
      <w:pPr>
        <w:pStyle w:val="ListParagraph"/>
        <w:ind w:firstLine="720"/>
        <w:rPr>
          <w:rFonts w:asciiTheme="minorHAnsi" w:hAnsiTheme="minorHAnsi" w:cstheme="minorHAnsi"/>
          <w:sz w:val="22"/>
          <w:szCs w:val="22"/>
        </w:rPr>
      </w:pPr>
      <w:r>
        <w:rPr>
          <w:rFonts w:asciiTheme="minorHAnsi" w:hAnsiTheme="minorHAnsi" w:cstheme="minorHAnsi"/>
          <w:sz w:val="22"/>
          <w:szCs w:val="22"/>
        </w:rPr>
        <w:t>Receipts</w:t>
      </w:r>
    </w:p>
    <w:p w14:paraId="47321969" w14:textId="77777777" w:rsidR="006644D5" w:rsidRDefault="006644D5" w:rsidP="006644D5">
      <w:pPr>
        <w:pStyle w:val="ListParagraph"/>
        <w:widowControl w:val="0"/>
        <w:numPr>
          <w:ilvl w:val="0"/>
          <w:numId w:val="7"/>
        </w:numPr>
        <w:jc w:val="left"/>
        <w:rPr>
          <w:rFonts w:asciiTheme="minorHAnsi" w:hAnsiTheme="minorHAnsi" w:cstheme="minorHAnsi"/>
          <w:sz w:val="22"/>
          <w:szCs w:val="22"/>
        </w:rPr>
      </w:pPr>
      <w:r>
        <w:rPr>
          <w:rFonts w:asciiTheme="minorHAnsi" w:hAnsiTheme="minorHAnsi" w:cstheme="minorHAnsi"/>
          <w:sz w:val="22"/>
          <w:szCs w:val="22"/>
        </w:rPr>
        <w:t>Broadland District Council</w:t>
      </w:r>
      <w:r>
        <w:rPr>
          <w:rFonts w:asciiTheme="minorHAnsi" w:hAnsiTheme="minorHAnsi" w:cstheme="minorHAnsi"/>
          <w:sz w:val="22"/>
          <w:szCs w:val="22"/>
        </w:rPr>
        <w:tab/>
      </w:r>
      <w:r>
        <w:rPr>
          <w:rFonts w:asciiTheme="minorHAnsi" w:hAnsiTheme="minorHAnsi" w:cstheme="minorHAnsi"/>
          <w:sz w:val="22"/>
          <w:szCs w:val="22"/>
        </w:rPr>
        <w:tab/>
        <w:t>£4,500.00</w:t>
      </w:r>
    </w:p>
    <w:p w14:paraId="3C9FD5AB" w14:textId="056568CF" w:rsidR="006644D5" w:rsidRPr="002F4A1D" w:rsidRDefault="006644D5" w:rsidP="0028364C">
      <w:pPr>
        <w:pStyle w:val="ListParagraph"/>
        <w:widowControl w:val="0"/>
        <w:numPr>
          <w:ilvl w:val="0"/>
          <w:numId w:val="7"/>
        </w:numPr>
        <w:jc w:val="left"/>
        <w:rPr>
          <w:rFonts w:asciiTheme="minorHAnsi" w:hAnsiTheme="minorHAnsi" w:cstheme="minorHAnsi"/>
          <w:b/>
          <w:bCs/>
          <w:color w:val="FF0000"/>
          <w:sz w:val="22"/>
          <w:szCs w:val="22"/>
        </w:rPr>
      </w:pPr>
      <w:r w:rsidRPr="002F4A1D">
        <w:rPr>
          <w:rFonts w:asciiTheme="minorHAnsi" w:hAnsiTheme="minorHAnsi" w:cstheme="minorHAnsi"/>
          <w:sz w:val="22"/>
          <w:szCs w:val="22"/>
        </w:rPr>
        <w:t>Bank interest</w:t>
      </w:r>
      <w:r w:rsidRPr="002F4A1D">
        <w:rPr>
          <w:rFonts w:asciiTheme="minorHAnsi" w:hAnsiTheme="minorHAnsi" w:cstheme="minorHAnsi"/>
          <w:sz w:val="22"/>
          <w:szCs w:val="22"/>
        </w:rPr>
        <w:tab/>
      </w:r>
      <w:r w:rsidRPr="002F4A1D">
        <w:rPr>
          <w:rFonts w:asciiTheme="minorHAnsi" w:hAnsiTheme="minorHAnsi" w:cstheme="minorHAnsi"/>
          <w:sz w:val="22"/>
          <w:szCs w:val="22"/>
        </w:rPr>
        <w:tab/>
      </w:r>
      <w:r w:rsidRPr="002F4A1D">
        <w:rPr>
          <w:rFonts w:asciiTheme="minorHAnsi" w:hAnsiTheme="minorHAnsi" w:cstheme="minorHAnsi"/>
          <w:sz w:val="22"/>
          <w:szCs w:val="22"/>
        </w:rPr>
        <w:tab/>
        <w:t>£869.84</w:t>
      </w:r>
    </w:p>
    <w:p w14:paraId="7E7EF06A" w14:textId="1E344ACA" w:rsidR="002F0580" w:rsidRPr="002F4A1D" w:rsidRDefault="002F4A1D" w:rsidP="002F4A1D">
      <w:pPr>
        <w:ind w:left="698" w:firstLine="720"/>
        <w:rPr>
          <w:rFonts w:asciiTheme="minorHAnsi" w:hAnsiTheme="minorHAnsi" w:cstheme="minorHAnsi"/>
          <w:b/>
          <w:bCs/>
          <w:sz w:val="22"/>
          <w:szCs w:val="22"/>
        </w:rPr>
      </w:pPr>
      <w:r w:rsidRPr="002F4A1D">
        <w:rPr>
          <w:rFonts w:asciiTheme="minorHAnsi" w:hAnsiTheme="minorHAnsi" w:cstheme="minorHAnsi"/>
          <w:b/>
          <w:bCs/>
          <w:sz w:val="22"/>
          <w:szCs w:val="22"/>
        </w:rPr>
        <w:t>Noted</w:t>
      </w:r>
    </w:p>
    <w:p w14:paraId="0F7B6C0D" w14:textId="5C554604" w:rsidR="00302E5C" w:rsidRDefault="00302E5C" w:rsidP="00254F3F">
      <w:pPr>
        <w:ind w:left="720" w:firstLine="273"/>
        <w:rPr>
          <w:rFonts w:asciiTheme="minorHAnsi" w:hAnsiTheme="minorHAnsi" w:cstheme="minorHAnsi"/>
          <w:sz w:val="22"/>
          <w:szCs w:val="22"/>
        </w:rPr>
      </w:pPr>
    </w:p>
    <w:p w14:paraId="4E6BF84B" w14:textId="1549BB77" w:rsidR="002F4A1D" w:rsidRDefault="002F4A1D" w:rsidP="00254F3F">
      <w:pPr>
        <w:ind w:left="720" w:firstLine="273"/>
        <w:rPr>
          <w:rFonts w:asciiTheme="minorHAnsi" w:hAnsiTheme="minorHAnsi" w:cstheme="minorHAnsi"/>
          <w:b/>
          <w:bCs/>
          <w:sz w:val="22"/>
          <w:szCs w:val="22"/>
        </w:rPr>
      </w:pPr>
      <w:r>
        <w:rPr>
          <w:rFonts w:asciiTheme="minorHAnsi" w:hAnsiTheme="minorHAnsi" w:cstheme="minorHAnsi"/>
          <w:sz w:val="22"/>
          <w:szCs w:val="22"/>
        </w:rPr>
        <w:t>7.2</w:t>
      </w:r>
      <w:r>
        <w:rPr>
          <w:rFonts w:asciiTheme="minorHAnsi" w:hAnsiTheme="minorHAnsi" w:cstheme="minorHAnsi"/>
          <w:sz w:val="22"/>
          <w:szCs w:val="22"/>
        </w:rPr>
        <w:tab/>
        <w:t xml:space="preserve">To discuss and agreed year-end accounts. </w:t>
      </w:r>
      <w:r>
        <w:rPr>
          <w:rFonts w:asciiTheme="minorHAnsi" w:hAnsiTheme="minorHAnsi" w:cstheme="minorHAnsi"/>
          <w:b/>
          <w:bCs/>
          <w:sz w:val="22"/>
          <w:szCs w:val="22"/>
        </w:rPr>
        <w:t xml:space="preserve">Approved. </w:t>
      </w:r>
    </w:p>
    <w:p w14:paraId="48A98AF6" w14:textId="2EB76BE9" w:rsidR="002F4A1D" w:rsidRPr="002F4A1D" w:rsidRDefault="002F4A1D" w:rsidP="002F4A1D">
      <w:pPr>
        <w:ind w:left="1440" w:firstLine="3"/>
        <w:rPr>
          <w:rFonts w:asciiTheme="minorHAnsi" w:hAnsiTheme="minorHAnsi" w:cstheme="minorHAnsi"/>
          <w:b/>
          <w:bCs/>
          <w:sz w:val="22"/>
          <w:szCs w:val="22"/>
        </w:rPr>
      </w:pPr>
      <w:r>
        <w:rPr>
          <w:rFonts w:asciiTheme="minorHAnsi" w:hAnsiTheme="minorHAnsi" w:cstheme="minorHAnsi"/>
          <w:sz w:val="22"/>
          <w:szCs w:val="22"/>
        </w:rPr>
        <w:t>It was noted that there are some S106 funds which need to b</w:t>
      </w:r>
      <w:r w:rsidR="00CD3512">
        <w:rPr>
          <w:rFonts w:asciiTheme="minorHAnsi" w:hAnsiTheme="minorHAnsi" w:cstheme="minorHAnsi"/>
          <w:sz w:val="22"/>
          <w:szCs w:val="22"/>
        </w:rPr>
        <w:t>e</w:t>
      </w:r>
      <w:r>
        <w:rPr>
          <w:rFonts w:asciiTheme="minorHAnsi" w:hAnsiTheme="minorHAnsi" w:cstheme="minorHAnsi"/>
          <w:sz w:val="22"/>
          <w:szCs w:val="22"/>
        </w:rPr>
        <w:t xml:space="preserve"> used next year. Cllr Makinson will try to get agreement to reclassify these funds. </w:t>
      </w:r>
      <w:r>
        <w:rPr>
          <w:rFonts w:asciiTheme="minorHAnsi" w:hAnsiTheme="minorHAnsi" w:cstheme="minorHAnsi"/>
          <w:b/>
          <w:bCs/>
          <w:sz w:val="22"/>
          <w:szCs w:val="22"/>
        </w:rPr>
        <w:t xml:space="preserve">Action Cllr Makinson. </w:t>
      </w:r>
      <w:r>
        <w:rPr>
          <w:rFonts w:asciiTheme="minorHAnsi" w:hAnsiTheme="minorHAnsi" w:cstheme="minorHAnsi"/>
          <w:sz w:val="22"/>
          <w:szCs w:val="22"/>
        </w:rPr>
        <w:t xml:space="preserve"> I</w:t>
      </w:r>
      <w:r w:rsidR="00CD3512">
        <w:rPr>
          <w:rFonts w:asciiTheme="minorHAnsi" w:hAnsiTheme="minorHAnsi" w:cstheme="minorHAnsi"/>
          <w:sz w:val="22"/>
          <w:szCs w:val="22"/>
        </w:rPr>
        <w:t>t</w:t>
      </w:r>
      <w:r>
        <w:rPr>
          <w:rFonts w:asciiTheme="minorHAnsi" w:hAnsiTheme="minorHAnsi" w:cstheme="minorHAnsi"/>
          <w:sz w:val="22"/>
          <w:szCs w:val="22"/>
        </w:rPr>
        <w:t xml:space="preserve"> was also noted that it had been previously agreed to move funds which had been received for the toilet refurbishment project from S106 to CIL funds. </w:t>
      </w:r>
      <w:r>
        <w:rPr>
          <w:rFonts w:asciiTheme="minorHAnsi" w:hAnsiTheme="minorHAnsi" w:cstheme="minorHAnsi"/>
          <w:b/>
          <w:bCs/>
          <w:sz w:val="22"/>
          <w:szCs w:val="22"/>
        </w:rPr>
        <w:t xml:space="preserve">Action Clerk. </w:t>
      </w:r>
    </w:p>
    <w:p w14:paraId="4FADE646" w14:textId="77777777" w:rsidR="002F4A1D" w:rsidRPr="002F4A1D" w:rsidRDefault="002F4A1D" w:rsidP="002F4A1D">
      <w:pPr>
        <w:ind w:left="1440" w:firstLine="3"/>
        <w:rPr>
          <w:rFonts w:asciiTheme="minorHAnsi" w:hAnsiTheme="minorHAnsi" w:cstheme="minorHAnsi"/>
          <w:sz w:val="22"/>
          <w:szCs w:val="22"/>
        </w:rPr>
      </w:pPr>
    </w:p>
    <w:p w14:paraId="76C94270" w14:textId="4BC4D61D" w:rsidR="004623B7" w:rsidRPr="004438F4" w:rsidRDefault="002F4A1D"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Allotments</w:t>
      </w:r>
    </w:p>
    <w:p w14:paraId="444DF135" w14:textId="4B0DDC26" w:rsidR="00BB0F58" w:rsidRDefault="002F4A1D" w:rsidP="00B07A24">
      <w:pPr>
        <w:pStyle w:val="ListParagraph"/>
        <w:ind w:left="786"/>
        <w:rPr>
          <w:rFonts w:asciiTheme="minorHAnsi" w:hAnsiTheme="minorHAnsi" w:cstheme="minorHAnsi"/>
          <w:b/>
          <w:bCs/>
          <w:sz w:val="22"/>
          <w:szCs w:val="22"/>
        </w:rPr>
      </w:pPr>
      <w:r>
        <w:rPr>
          <w:rFonts w:asciiTheme="minorHAnsi" w:hAnsiTheme="minorHAnsi" w:cstheme="minorHAnsi"/>
          <w:sz w:val="22"/>
          <w:szCs w:val="22"/>
        </w:rPr>
        <w:t xml:space="preserve">Cllr Brown reported an issue with one of the allotments where the tenant had moved out of the village and has asked for his deposit to be refunded.  </w:t>
      </w:r>
      <w:r>
        <w:rPr>
          <w:rFonts w:asciiTheme="minorHAnsi" w:hAnsiTheme="minorHAnsi" w:cstheme="minorHAnsi"/>
          <w:b/>
          <w:bCs/>
          <w:sz w:val="22"/>
          <w:szCs w:val="22"/>
        </w:rPr>
        <w:t>Agreed.</w:t>
      </w:r>
    </w:p>
    <w:p w14:paraId="6DC37F5C" w14:textId="31D89465" w:rsidR="002F4A1D" w:rsidRDefault="002F4A1D" w:rsidP="00B07A24">
      <w:pPr>
        <w:pStyle w:val="ListParagraph"/>
        <w:ind w:left="786"/>
        <w:rPr>
          <w:rFonts w:asciiTheme="minorHAnsi" w:hAnsiTheme="minorHAnsi" w:cstheme="minorHAnsi"/>
          <w:sz w:val="22"/>
          <w:szCs w:val="22"/>
        </w:rPr>
      </w:pPr>
      <w:r>
        <w:rPr>
          <w:rFonts w:asciiTheme="minorHAnsi" w:hAnsiTheme="minorHAnsi" w:cstheme="minorHAnsi"/>
          <w:sz w:val="22"/>
          <w:szCs w:val="22"/>
        </w:rPr>
        <w:t>It was agreed to hold an allotment inspection on 23</w:t>
      </w:r>
      <w:r w:rsidRPr="002F4A1D">
        <w:rPr>
          <w:rFonts w:asciiTheme="minorHAnsi" w:hAnsiTheme="minorHAnsi" w:cstheme="minorHAnsi"/>
          <w:sz w:val="22"/>
          <w:szCs w:val="22"/>
          <w:vertAlign w:val="superscript"/>
        </w:rPr>
        <w:t>rd</w:t>
      </w:r>
      <w:r>
        <w:rPr>
          <w:rFonts w:asciiTheme="minorHAnsi" w:hAnsiTheme="minorHAnsi" w:cstheme="minorHAnsi"/>
          <w:sz w:val="22"/>
          <w:szCs w:val="22"/>
        </w:rPr>
        <w:t xml:space="preserve"> April  at 10am.</w:t>
      </w:r>
    </w:p>
    <w:p w14:paraId="5CC1B717" w14:textId="67970A74" w:rsidR="002F4A1D" w:rsidRPr="002F4A1D" w:rsidRDefault="002F4A1D" w:rsidP="00B07A24">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Cllr Keeler reported that during recent heavy rainfall large tracks had been created into the allotment site at Church Fields. Hardcore has been ordered and </w:t>
      </w:r>
      <w:proofErr w:type="spellStart"/>
      <w:r>
        <w:rPr>
          <w:rFonts w:asciiTheme="minorHAnsi" w:hAnsiTheme="minorHAnsi" w:cstheme="minorHAnsi"/>
          <w:sz w:val="22"/>
          <w:szCs w:val="22"/>
        </w:rPr>
        <w:t>Ashfords</w:t>
      </w:r>
      <w:proofErr w:type="spellEnd"/>
      <w:r>
        <w:rPr>
          <w:rFonts w:asciiTheme="minorHAnsi" w:hAnsiTheme="minorHAnsi" w:cstheme="minorHAnsi"/>
          <w:sz w:val="22"/>
          <w:szCs w:val="22"/>
        </w:rPr>
        <w:t xml:space="preserve"> had agreed to put it in. </w:t>
      </w:r>
    </w:p>
    <w:p w14:paraId="5A8AC6B2" w14:textId="756F7717" w:rsidR="005B6C96" w:rsidRDefault="005B6C96" w:rsidP="005B6C96">
      <w:pPr>
        <w:rPr>
          <w:rFonts w:asciiTheme="minorHAnsi" w:hAnsiTheme="minorHAnsi" w:cstheme="minorHAnsi"/>
          <w:sz w:val="22"/>
          <w:szCs w:val="22"/>
        </w:rPr>
      </w:pPr>
    </w:p>
    <w:p w14:paraId="7A3FE241" w14:textId="4E58D36F" w:rsidR="008C13F6" w:rsidRPr="008C13F6" w:rsidRDefault="005263DD" w:rsidP="00D62300">
      <w:pPr>
        <w:pStyle w:val="ListParagraph"/>
        <w:numPr>
          <w:ilvl w:val="0"/>
          <w:numId w:val="1"/>
        </w:numPr>
        <w:rPr>
          <w:rFonts w:asciiTheme="minorHAnsi" w:hAnsiTheme="minorHAnsi" w:cstheme="minorHAnsi"/>
          <w:sz w:val="22"/>
          <w:szCs w:val="22"/>
        </w:rPr>
      </w:pPr>
      <w:r>
        <w:rPr>
          <w:rFonts w:asciiTheme="minorHAnsi" w:hAnsiTheme="minorHAnsi" w:cstheme="minorHAnsi"/>
          <w:b/>
          <w:bCs/>
          <w:sz w:val="22"/>
          <w:szCs w:val="22"/>
        </w:rPr>
        <w:t>Planning</w:t>
      </w:r>
    </w:p>
    <w:p w14:paraId="70C7A89B" w14:textId="6307A384" w:rsidR="005263DD" w:rsidRDefault="002F4A1D" w:rsidP="00B07A24">
      <w:pPr>
        <w:pStyle w:val="ListParagraph"/>
        <w:ind w:left="786"/>
        <w:rPr>
          <w:rFonts w:asciiTheme="minorHAnsi" w:hAnsiTheme="minorHAnsi" w:cstheme="minorHAnsi"/>
          <w:sz w:val="22"/>
          <w:szCs w:val="22"/>
        </w:rPr>
      </w:pPr>
      <w:r>
        <w:rPr>
          <w:rFonts w:asciiTheme="minorHAnsi" w:hAnsiTheme="minorHAnsi" w:cstheme="minorHAnsi"/>
          <w:sz w:val="22"/>
          <w:szCs w:val="22"/>
        </w:rPr>
        <w:t>9.1 Planning application 2023/0548 – no comment</w:t>
      </w:r>
    </w:p>
    <w:p w14:paraId="3718DA37" w14:textId="1C79DBE1" w:rsidR="002F4A1D" w:rsidRDefault="002F4A1D" w:rsidP="00B07A24">
      <w:pPr>
        <w:pStyle w:val="ListParagraph"/>
        <w:ind w:left="786"/>
        <w:rPr>
          <w:rFonts w:asciiTheme="minorHAnsi" w:hAnsiTheme="minorHAnsi" w:cstheme="minorHAnsi"/>
          <w:sz w:val="22"/>
          <w:szCs w:val="22"/>
        </w:rPr>
      </w:pPr>
      <w:r>
        <w:rPr>
          <w:rFonts w:asciiTheme="minorHAnsi" w:hAnsiTheme="minorHAnsi" w:cstheme="minorHAnsi"/>
          <w:sz w:val="22"/>
          <w:szCs w:val="22"/>
        </w:rPr>
        <w:t>9.2 Planning application 2023/0576</w:t>
      </w:r>
      <w:r w:rsidR="00BE57CD">
        <w:rPr>
          <w:rFonts w:asciiTheme="minorHAnsi" w:hAnsiTheme="minorHAnsi" w:cstheme="minorHAnsi"/>
          <w:sz w:val="22"/>
          <w:szCs w:val="22"/>
        </w:rPr>
        <w:t xml:space="preserve"> - </w:t>
      </w:r>
      <w:r>
        <w:rPr>
          <w:rFonts w:asciiTheme="minorHAnsi" w:hAnsiTheme="minorHAnsi" w:cstheme="minorHAnsi"/>
          <w:sz w:val="22"/>
          <w:szCs w:val="22"/>
        </w:rPr>
        <w:t xml:space="preserve">this is a resubmission of a previous application. Response will be made </w:t>
      </w:r>
      <w:r w:rsidR="00BE57CD">
        <w:rPr>
          <w:rFonts w:asciiTheme="minorHAnsi" w:hAnsiTheme="minorHAnsi" w:cstheme="minorHAnsi"/>
          <w:sz w:val="22"/>
          <w:szCs w:val="22"/>
        </w:rPr>
        <w:t xml:space="preserve">as commented on the previous application. </w:t>
      </w:r>
    </w:p>
    <w:p w14:paraId="36F22C1B" w14:textId="77777777" w:rsidR="00BE57CD" w:rsidRDefault="00BE57CD" w:rsidP="00B07A24">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9.3 Planning application 2023/0385 – It was noted that Highways were against any development at this site due to access. The site is no longer a Caravan Club site, therefore their regulations do not apply.  The Council would not like to see this site become permanent, comments will be submitted relating to this and to access. </w:t>
      </w:r>
    </w:p>
    <w:p w14:paraId="684DA135" w14:textId="5DD666FC" w:rsidR="00BE57CD" w:rsidRDefault="00BE57CD" w:rsidP="00B07A24">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9.4 Planning application 2023/0392 no comment. </w:t>
      </w:r>
    </w:p>
    <w:p w14:paraId="0539C4DE" w14:textId="5C4DC3EE" w:rsidR="00BE57CD" w:rsidRDefault="00BE57CD" w:rsidP="00B07A24">
      <w:pPr>
        <w:pStyle w:val="ListParagraph"/>
        <w:ind w:left="786"/>
        <w:rPr>
          <w:rFonts w:asciiTheme="minorHAnsi" w:hAnsiTheme="minorHAnsi" w:cstheme="minorHAnsi"/>
          <w:b/>
          <w:bCs/>
          <w:sz w:val="22"/>
          <w:szCs w:val="22"/>
        </w:rPr>
      </w:pPr>
      <w:r>
        <w:rPr>
          <w:rFonts w:asciiTheme="minorHAnsi" w:hAnsiTheme="minorHAnsi" w:cstheme="minorHAnsi"/>
          <w:b/>
          <w:bCs/>
          <w:sz w:val="22"/>
          <w:szCs w:val="22"/>
        </w:rPr>
        <w:t xml:space="preserve">Action clerk. </w:t>
      </w:r>
    </w:p>
    <w:p w14:paraId="2E62729B" w14:textId="77777777" w:rsidR="00AF613B" w:rsidRPr="00BE57CD" w:rsidRDefault="00AF613B" w:rsidP="00B07A24">
      <w:pPr>
        <w:pStyle w:val="ListParagraph"/>
        <w:ind w:left="786"/>
        <w:rPr>
          <w:rFonts w:asciiTheme="minorHAnsi" w:hAnsiTheme="minorHAnsi" w:cstheme="minorHAnsi"/>
          <w:b/>
          <w:bCs/>
          <w:sz w:val="22"/>
          <w:szCs w:val="22"/>
        </w:rPr>
      </w:pPr>
    </w:p>
    <w:p w14:paraId="3828A177" w14:textId="77777777" w:rsidR="00302E5C" w:rsidRDefault="00302E5C" w:rsidP="00302E5C">
      <w:pPr>
        <w:pStyle w:val="ListParagraph"/>
        <w:ind w:left="786"/>
        <w:rPr>
          <w:rFonts w:asciiTheme="minorHAnsi" w:hAnsiTheme="minorHAnsi" w:cstheme="minorHAnsi"/>
          <w:sz w:val="22"/>
          <w:szCs w:val="22"/>
        </w:rPr>
      </w:pPr>
    </w:p>
    <w:p w14:paraId="5BE5F4B4" w14:textId="32E37B3E" w:rsidR="004623B7" w:rsidRPr="004438F4" w:rsidRDefault="00185FFC"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lastRenderedPageBreak/>
        <w:t>Clerk and Councillors’ Reports</w:t>
      </w:r>
    </w:p>
    <w:p w14:paraId="1FA14088" w14:textId="42644CC7" w:rsidR="00B07A24" w:rsidRDefault="00185FFC" w:rsidP="00B07A24">
      <w:pPr>
        <w:ind w:left="786"/>
        <w:rPr>
          <w:rFonts w:asciiTheme="minorHAnsi" w:hAnsiTheme="minorHAnsi" w:cstheme="minorHAnsi"/>
          <w:sz w:val="22"/>
          <w:szCs w:val="22"/>
        </w:rPr>
      </w:pPr>
      <w:r>
        <w:rPr>
          <w:rFonts w:asciiTheme="minorHAnsi" w:hAnsiTheme="minorHAnsi" w:cstheme="minorHAnsi"/>
          <w:sz w:val="22"/>
          <w:szCs w:val="22"/>
        </w:rPr>
        <w:t>10.1</w:t>
      </w:r>
      <w:r>
        <w:rPr>
          <w:rFonts w:asciiTheme="minorHAnsi" w:hAnsiTheme="minorHAnsi" w:cstheme="minorHAnsi"/>
          <w:sz w:val="22"/>
          <w:szCs w:val="22"/>
        </w:rPr>
        <w:tab/>
      </w:r>
      <w:r w:rsidR="00BE57CD">
        <w:rPr>
          <w:rFonts w:asciiTheme="minorHAnsi" w:hAnsiTheme="minorHAnsi" w:cstheme="minorHAnsi"/>
          <w:sz w:val="22"/>
          <w:szCs w:val="22"/>
        </w:rPr>
        <w:t xml:space="preserve">Clerk’s report – noted. </w:t>
      </w:r>
    </w:p>
    <w:p w14:paraId="1E8AF865" w14:textId="7558F4CA" w:rsidR="005545D8" w:rsidRDefault="00185FFC" w:rsidP="00BE57CD">
      <w:pPr>
        <w:ind w:left="1440" w:hanging="654"/>
        <w:rPr>
          <w:rFonts w:asciiTheme="minorHAnsi" w:hAnsiTheme="minorHAnsi" w:cstheme="minorHAnsi"/>
          <w:sz w:val="22"/>
          <w:szCs w:val="22"/>
        </w:rPr>
      </w:pPr>
      <w:r>
        <w:rPr>
          <w:rFonts w:asciiTheme="minorHAnsi" w:hAnsiTheme="minorHAnsi" w:cstheme="minorHAnsi"/>
          <w:sz w:val="22"/>
          <w:szCs w:val="22"/>
        </w:rPr>
        <w:t>10.2</w:t>
      </w:r>
      <w:r>
        <w:rPr>
          <w:rFonts w:asciiTheme="minorHAnsi" w:hAnsiTheme="minorHAnsi" w:cstheme="minorHAnsi"/>
          <w:sz w:val="22"/>
          <w:szCs w:val="22"/>
        </w:rPr>
        <w:tab/>
      </w:r>
      <w:r w:rsidR="00BE57CD">
        <w:rPr>
          <w:rFonts w:asciiTheme="minorHAnsi" w:hAnsiTheme="minorHAnsi" w:cstheme="minorHAnsi"/>
          <w:sz w:val="22"/>
          <w:szCs w:val="22"/>
        </w:rPr>
        <w:t>Cllr Makinson commented with regard to a recent email received</w:t>
      </w:r>
      <w:r w:rsidR="005545D8">
        <w:rPr>
          <w:rFonts w:asciiTheme="minorHAnsi" w:hAnsiTheme="minorHAnsi" w:cstheme="minorHAnsi"/>
          <w:sz w:val="22"/>
          <w:szCs w:val="22"/>
        </w:rPr>
        <w:t xml:space="preserve"> </w:t>
      </w:r>
      <w:r w:rsidR="00BE57CD">
        <w:rPr>
          <w:rFonts w:asciiTheme="minorHAnsi" w:hAnsiTheme="minorHAnsi" w:cstheme="minorHAnsi"/>
          <w:sz w:val="22"/>
          <w:szCs w:val="22"/>
        </w:rPr>
        <w:t xml:space="preserve">regarding missing glass in a bus shelter. It had  previously been agreed that the bus shelter would not have the glass replaced as may need to be moved. </w:t>
      </w:r>
    </w:p>
    <w:p w14:paraId="52AF4914" w14:textId="09D510AB" w:rsidR="00B83715" w:rsidRDefault="00BE57CD" w:rsidP="00BE57CD">
      <w:pPr>
        <w:ind w:left="1440" w:hanging="654"/>
        <w:rPr>
          <w:rFonts w:asciiTheme="minorHAnsi" w:hAnsiTheme="minorHAnsi" w:cstheme="minorHAnsi"/>
          <w:sz w:val="22"/>
          <w:szCs w:val="22"/>
        </w:rPr>
      </w:pPr>
      <w:r>
        <w:rPr>
          <w:rFonts w:asciiTheme="minorHAnsi" w:hAnsiTheme="minorHAnsi" w:cstheme="minorHAnsi"/>
          <w:sz w:val="22"/>
          <w:szCs w:val="22"/>
        </w:rPr>
        <w:tab/>
      </w:r>
      <w:r w:rsidR="00B83715">
        <w:rPr>
          <w:rFonts w:asciiTheme="minorHAnsi" w:hAnsiTheme="minorHAnsi" w:cstheme="minorHAnsi"/>
          <w:sz w:val="22"/>
          <w:szCs w:val="22"/>
        </w:rPr>
        <w:tab/>
      </w:r>
      <w:r w:rsidR="004B7D9D">
        <w:rPr>
          <w:rFonts w:asciiTheme="minorHAnsi" w:hAnsiTheme="minorHAnsi" w:cstheme="minorHAnsi"/>
          <w:sz w:val="22"/>
          <w:szCs w:val="22"/>
        </w:rPr>
        <w:t xml:space="preserve"> </w:t>
      </w:r>
    </w:p>
    <w:p w14:paraId="14BE3EEA" w14:textId="03F9318F" w:rsidR="004623B7" w:rsidRPr="003C3B13" w:rsidRDefault="005545D8" w:rsidP="003C3B13">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Correspondence</w:t>
      </w:r>
    </w:p>
    <w:p w14:paraId="0C07202E" w14:textId="77777777" w:rsidR="00BE57CD" w:rsidRDefault="00BE57CD" w:rsidP="005D305E">
      <w:pPr>
        <w:pStyle w:val="paragraph"/>
        <w:numPr>
          <w:ilvl w:val="1"/>
          <w:numId w:val="6"/>
        </w:numPr>
        <w:spacing w:before="0" w:beforeAutospacing="0" w:after="0" w:afterAutospacing="0"/>
        <w:ind w:left="1418" w:hanging="567"/>
        <w:jc w:val="both"/>
        <w:textAlignment w:val="baseline"/>
        <w:rPr>
          <w:rStyle w:val="normaltextrun"/>
          <w:rFonts w:ascii="Calibri" w:hAnsi="Calibri" w:cs="Calibri"/>
          <w:sz w:val="22"/>
          <w:szCs w:val="22"/>
        </w:rPr>
      </w:pPr>
      <w:r>
        <w:rPr>
          <w:rStyle w:val="normaltextrun"/>
          <w:rFonts w:ascii="Calibri" w:hAnsi="Calibri" w:cs="Calibri"/>
          <w:sz w:val="22"/>
          <w:szCs w:val="22"/>
        </w:rPr>
        <w:t>Highways Inspection.</w:t>
      </w:r>
      <w:r w:rsidR="00B07A24">
        <w:rPr>
          <w:rStyle w:val="normaltextrun"/>
          <w:rFonts w:ascii="Calibri" w:hAnsi="Calibri" w:cs="Calibri"/>
          <w:sz w:val="22"/>
          <w:szCs w:val="22"/>
        </w:rPr>
        <w:t xml:space="preserve"> </w:t>
      </w:r>
      <w:r w:rsidR="003C3B13">
        <w:rPr>
          <w:rStyle w:val="normaltextrun"/>
          <w:rFonts w:ascii="Calibri" w:hAnsi="Calibri" w:cs="Calibri"/>
          <w:sz w:val="22"/>
          <w:szCs w:val="22"/>
        </w:rPr>
        <w:t xml:space="preserve"> </w:t>
      </w:r>
      <w:r w:rsidR="005545D8">
        <w:rPr>
          <w:rStyle w:val="normaltextrun"/>
          <w:rFonts w:ascii="Calibri" w:hAnsi="Calibri" w:cs="Calibri"/>
          <w:sz w:val="22"/>
          <w:szCs w:val="22"/>
        </w:rPr>
        <w:t xml:space="preserve"> </w:t>
      </w:r>
      <w:r>
        <w:rPr>
          <w:rStyle w:val="normaltextrun"/>
          <w:rFonts w:ascii="Calibri" w:hAnsi="Calibri" w:cs="Calibri"/>
          <w:sz w:val="22"/>
          <w:szCs w:val="22"/>
        </w:rPr>
        <w:t>Any defects will be reported.</w:t>
      </w:r>
    </w:p>
    <w:p w14:paraId="646A0CCE" w14:textId="53A49EEA" w:rsidR="006D401C" w:rsidRDefault="00BE57CD" w:rsidP="005D305E">
      <w:pPr>
        <w:pStyle w:val="paragraph"/>
        <w:numPr>
          <w:ilvl w:val="1"/>
          <w:numId w:val="6"/>
        </w:numPr>
        <w:spacing w:before="0" w:beforeAutospacing="0" w:after="0" w:afterAutospacing="0"/>
        <w:ind w:left="1418" w:hanging="567"/>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Email asking if the Parish Council would consider purchasing the Methodist Chapel. This had been discussed previously and had been agreed that the Chapel is not in a good state of repair, there are also covenants on the building which the Council would not want to take on.  It is not feasible for the Council to purchase the building. The email went on to say that there are two street lights which are not working, these will be reported. </w:t>
      </w:r>
      <w:r>
        <w:rPr>
          <w:rStyle w:val="normaltextrun"/>
          <w:rFonts w:ascii="Calibri" w:hAnsi="Calibri" w:cs="Calibri"/>
          <w:b/>
          <w:bCs/>
          <w:sz w:val="22"/>
          <w:szCs w:val="22"/>
        </w:rPr>
        <w:t xml:space="preserve">Action clerk. </w:t>
      </w:r>
      <w:r w:rsidR="005545D8">
        <w:rPr>
          <w:rStyle w:val="normaltextrun"/>
          <w:rFonts w:ascii="Calibri" w:hAnsi="Calibri" w:cs="Calibri"/>
          <w:sz w:val="22"/>
          <w:szCs w:val="22"/>
        </w:rPr>
        <w:t xml:space="preserve"> </w:t>
      </w:r>
    </w:p>
    <w:p w14:paraId="6180617C" w14:textId="77777777" w:rsidR="004623B7" w:rsidRPr="004438F4" w:rsidRDefault="004623B7" w:rsidP="004623B7">
      <w:pPr>
        <w:rPr>
          <w:rFonts w:asciiTheme="minorHAnsi" w:hAnsiTheme="minorHAnsi" w:cstheme="minorHAnsi"/>
          <w:sz w:val="22"/>
          <w:szCs w:val="22"/>
        </w:rPr>
      </w:pPr>
    </w:p>
    <w:p w14:paraId="4C08BD96" w14:textId="7B2E4A35" w:rsidR="00254DDF" w:rsidRDefault="00EC7278"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Dates for future meetings</w:t>
      </w:r>
      <w:r w:rsidR="006D401C">
        <w:rPr>
          <w:rFonts w:asciiTheme="minorHAnsi" w:hAnsiTheme="minorHAnsi" w:cstheme="minorHAnsi"/>
          <w:b/>
          <w:bCs/>
          <w:sz w:val="22"/>
          <w:szCs w:val="22"/>
        </w:rPr>
        <w:t xml:space="preserve"> </w:t>
      </w:r>
    </w:p>
    <w:p w14:paraId="1C6EF5AD" w14:textId="1578ACE0" w:rsidR="005D305E" w:rsidRPr="005D305E" w:rsidRDefault="00EC7278" w:rsidP="005D305E">
      <w:pPr>
        <w:ind w:left="1440" w:hanging="588"/>
        <w:rPr>
          <w:rFonts w:asciiTheme="minorHAnsi" w:hAnsiTheme="minorHAnsi" w:cstheme="minorHAnsi"/>
          <w:sz w:val="22"/>
          <w:szCs w:val="22"/>
        </w:rPr>
      </w:pPr>
      <w:r>
        <w:rPr>
          <w:rFonts w:asciiTheme="minorHAnsi" w:hAnsiTheme="minorHAnsi" w:cstheme="minorHAnsi"/>
          <w:sz w:val="22"/>
          <w:szCs w:val="22"/>
        </w:rPr>
        <w:t xml:space="preserve">Noted. </w:t>
      </w:r>
    </w:p>
    <w:p w14:paraId="16EFAA54" w14:textId="63743D46" w:rsidR="00D2167E" w:rsidRPr="005D305E" w:rsidRDefault="00D2167E" w:rsidP="005D305E">
      <w:pPr>
        <w:rPr>
          <w:rFonts w:asciiTheme="minorHAnsi" w:hAnsiTheme="minorHAnsi" w:cstheme="minorHAnsi"/>
          <w:b/>
          <w:bCs/>
          <w:sz w:val="22"/>
          <w:szCs w:val="22"/>
        </w:rPr>
      </w:pPr>
    </w:p>
    <w:p w14:paraId="3ED1FE4B" w14:textId="0551341C" w:rsidR="00ED416D" w:rsidRPr="00552FF3" w:rsidRDefault="00ED416D" w:rsidP="00EE2A78">
      <w:pPr>
        <w:pStyle w:val="ListParagraph"/>
        <w:numPr>
          <w:ilvl w:val="0"/>
          <w:numId w:val="1"/>
        </w:numPr>
        <w:rPr>
          <w:rFonts w:asciiTheme="minorHAnsi" w:hAnsiTheme="minorHAnsi" w:cstheme="minorHAnsi"/>
          <w:b/>
          <w:bCs/>
          <w:sz w:val="22"/>
          <w:szCs w:val="22"/>
        </w:rPr>
      </w:pPr>
      <w:r w:rsidRPr="00552FF3">
        <w:rPr>
          <w:rFonts w:asciiTheme="minorHAnsi" w:hAnsiTheme="minorHAnsi" w:cstheme="minorHAnsi"/>
          <w:b/>
          <w:bCs/>
          <w:sz w:val="22"/>
          <w:szCs w:val="22"/>
        </w:rPr>
        <w:t xml:space="preserve">Date of the next meeting. </w:t>
      </w:r>
      <w:r w:rsidRPr="00552FF3">
        <w:rPr>
          <w:rFonts w:asciiTheme="minorHAnsi" w:hAnsiTheme="minorHAnsi" w:cstheme="minorHAnsi"/>
          <w:sz w:val="22"/>
          <w:szCs w:val="22"/>
        </w:rPr>
        <w:t xml:space="preserve">The date of the next meeting </w:t>
      </w:r>
      <w:r w:rsidR="00BE57CD">
        <w:rPr>
          <w:rFonts w:asciiTheme="minorHAnsi" w:hAnsiTheme="minorHAnsi" w:cstheme="minorHAnsi"/>
          <w:sz w:val="22"/>
          <w:szCs w:val="22"/>
        </w:rPr>
        <w:t xml:space="preserve">will be agreed once the Council has been informed if the forthcoming election is contested or not. Likely dates are </w:t>
      </w:r>
      <w:r w:rsidR="00D36F27">
        <w:rPr>
          <w:rFonts w:asciiTheme="minorHAnsi" w:hAnsiTheme="minorHAnsi" w:cstheme="minorHAnsi"/>
          <w:sz w:val="22"/>
          <w:szCs w:val="22"/>
        </w:rPr>
        <w:t>9</w:t>
      </w:r>
      <w:r w:rsidR="00D36F27" w:rsidRPr="00D36F27">
        <w:rPr>
          <w:rFonts w:asciiTheme="minorHAnsi" w:hAnsiTheme="minorHAnsi" w:cstheme="minorHAnsi"/>
          <w:sz w:val="22"/>
          <w:szCs w:val="22"/>
          <w:vertAlign w:val="superscript"/>
        </w:rPr>
        <w:t>th</w:t>
      </w:r>
      <w:r w:rsidR="00D36F27">
        <w:rPr>
          <w:rFonts w:asciiTheme="minorHAnsi" w:hAnsiTheme="minorHAnsi" w:cstheme="minorHAnsi"/>
          <w:sz w:val="22"/>
          <w:szCs w:val="22"/>
        </w:rPr>
        <w:t xml:space="preserve"> or 16</w:t>
      </w:r>
      <w:r w:rsidR="00D36F27" w:rsidRPr="00D36F27">
        <w:rPr>
          <w:rFonts w:asciiTheme="minorHAnsi" w:hAnsiTheme="minorHAnsi" w:cstheme="minorHAnsi"/>
          <w:sz w:val="22"/>
          <w:szCs w:val="22"/>
          <w:vertAlign w:val="superscript"/>
        </w:rPr>
        <w:t>th</w:t>
      </w:r>
      <w:r w:rsidR="00D36F27">
        <w:rPr>
          <w:rFonts w:asciiTheme="minorHAnsi" w:hAnsiTheme="minorHAnsi" w:cstheme="minorHAnsi"/>
          <w:sz w:val="22"/>
          <w:szCs w:val="22"/>
        </w:rPr>
        <w:t xml:space="preserve"> May. </w:t>
      </w:r>
    </w:p>
    <w:p w14:paraId="46BE3614" w14:textId="77777777" w:rsidR="004623B7" w:rsidRPr="004438F4" w:rsidRDefault="004623B7" w:rsidP="004623B7">
      <w:pPr>
        <w:rPr>
          <w:rFonts w:asciiTheme="minorHAnsi" w:hAnsiTheme="minorHAnsi" w:cstheme="minorHAnsi"/>
          <w:sz w:val="22"/>
          <w:szCs w:val="22"/>
        </w:rPr>
      </w:pPr>
    </w:p>
    <w:p w14:paraId="26497F07" w14:textId="77777777" w:rsidR="009210D2" w:rsidRPr="004438F4" w:rsidRDefault="004623B7" w:rsidP="00D62300">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sidRPr="004438F4">
        <w:rPr>
          <w:rFonts w:asciiTheme="minorHAnsi" w:hAnsiTheme="minorHAnsi" w:cstheme="minorHAnsi"/>
          <w:b/>
          <w:bCs/>
          <w:sz w:val="22"/>
          <w:szCs w:val="22"/>
        </w:rPr>
        <w:t>Any Other Business/Information</w:t>
      </w:r>
      <w:r w:rsidRPr="004438F4">
        <w:rPr>
          <w:rFonts w:asciiTheme="minorHAnsi" w:eastAsia="Times New Roman" w:hAnsiTheme="minorHAnsi" w:cstheme="minorHAnsi"/>
          <w:b/>
          <w:bCs/>
          <w:sz w:val="22"/>
          <w:szCs w:val="22"/>
        </w:rPr>
        <w:t xml:space="preserve">     </w:t>
      </w:r>
    </w:p>
    <w:p w14:paraId="6C5AD985" w14:textId="317373F5" w:rsidR="00D2167E" w:rsidRDefault="00BE57CD"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None. </w:t>
      </w:r>
    </w:p>
    <w:p w14:paraId="62E6BA3D" w14:textId="77777777" w:rsidR="00D2167E" w:rsidRPr="004438F4" w:rsidRDefault="00D2167E" w:rsidP="009210D2">
      <w:pPr>
        <w:pStyle w:val="ListParagraph"/>
        <w:tabs>
          <w:tab w:val="left" w:pos="3705"/>
          <w:tab w:val="left" w:pos="9072"/>
        </w:tabs>
        <w:spacing w:after="60"/>
        <w:ind w:left="786"/>
        <w:rPr>
          <w:rFonts w:asciiTheme="minorHAnsi" w:eastAsia="Times New Roman" w:hAnsiTheme="minorHAnsi" w:cstheme="minorHAnsi"/>
          <w:sz w:val="22"/>
          <w:szCs w:val="22"/>
        </w:rPr>
      </w:pPr>
    </w:p>
    <w:p w14:paraId="55E9D113" w14:textId="67110C8D" w:rsidR="00DB18E9"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 xml:space="preserve">There being no other business the meeting closed at </w:t>
      </w:r>
      <w:r w:rsidR="00BE57CD">
        <w:rPr>
          <w:rFonts w:asciiTheme="minorHAnsi" w:hAnsiTheme="minorHAnsi" w:cstheme="minorHAnsi"/>
          <w:bCs/>
          <w:color w:val="000000"/>
          <w:sz w:val="22"/>
          <w:szCs w:val="22"/>
        </w:rPr>
        <w:t>8.05pm.</w:t>
      </w:r>
      <w:r w:rsidR="00EC7278">
        <w:rPr>
          <w:rFonts w:asciiTheme="minorHAnsi" w:hAnsiTheme="minorHAnsi" w:cstheme="minorHAnsi"/>
          <w:bCs/>
          <w:color w:val="000000"/>
          <w:sz w:val="22"/>
          <w:szCs w:val="22"/>
        </w:rPr>
        <w:t xml:space="preserve"> </w:t>
      </w:r>
      <w:r w:rsidR="00032EDA">
        <w:rPr>
          <w:rFonts w:asciiTheme="minorHAnsi" w:hAnsiTheme="minorHAnsi" w:cstheme="minorHAnsi"/>
          <w:bCs/>
          <w:color w:val="000000"/>
          <w:sz w:val="22"/>
          <w:szCs w:val="22"/>
        </w:rPr>
        <w:t xml:space="preserve"> </w:t>
      </w:r>
    </w:p>
    <w:p w14:paraId="55339211" w14:textId="11D3626D" w:rsidR="001D6EA8" w:rsidRDefault="001D6EA8" w:rsidP="001D6EA8">
      <w:pPr>
        <w:rPr>
          <w:rFonts w:asciiTheme="minorHAnsi" w:hAnsiTheme="minorHAnsi" w:cstheme="minorHAnsi"/>
          <w:bCs/>
          <w:color w:val="000000"/>
          <w:sz w:val="22"/>
          <w:szCs w:val="22"/>
        </w:rPr>
      </w:pPr>
    </w:p>
    <w:p w14:paraId="7573B953" w14:textId="73999B29" w:rsidR="00AF613B" w:rsidRDefault="00AF613B" w:rsidP="001D6EA8">
      <w:pPr>
        <w:rPr>
          <w:rFonts w:asciiTheme="minorHAnsi" w:hAnsiTheme="minorHAnsi" w:cstheme="minorHAnsi"/>
          <w:bCs/>
          <w:color w:val="000000"/>
          <w:sz w:val="22"/>
          <w:szCs w:val="22"/>
        </w:rPr>
      </w:pPr>
    </w:p>
    <w:p w14:paraId="66E27764" w14:textId="190B2F24" w:rsidR="00AF613B" w:rsidRDefault="00AF613B" w:rsidP="001D6EA8">
      <w:pPr>
        <w:rPr>
          <w:rFonts w:asciiTheme="minorHAnsi" w:hAnsiTheme="minorHAnsi" w:cstheme="minorHAnsi"/>
          <w:bCs/>
          <w:color w:val="000000"/>
          <w:sz w:val="22"/>
          <w:szCs w:val="22"/>
        </w:rPr>
      </w:pPr>
    </w:p>
    <w:p w14:paraId="5D1C3C90" w14:textId="1F4C3AE7" w:rsidR="00AF613B" w:rsidRDefault="00AF613B" w:rsidP="001D6EA8">
      <w:pPr>
        <w:rPr>
          <w:rFonts w:asciiTheme="minorHAnsi" w:hAnsiTheme="minorHAnsi" w:cstheme="minorHAnsi"/>
          <w:bCs/>
          <w:color w:val="000000"/>
          <w:sz w:val="22"/>
          <w:szCs w:val="22"/>
        </w:rPr>
      </w:pPr>
    </w:p>
    <w:p w14:paraId="4A7C7A8C" w14:textId="77777777" w:rsidR="00AF613B" w:rsidRPr="004438F4" w:rsidRDefault="00AF613B" w:rsidP="001D6EA8">
      <w:pPr>
        <w:rPr>
          <w:rFonts w:asciiTheme="minorHAnsi" w:hAnsiTheme="minorHAnsi" w:cstheme="minorHAnsi"/>
          <w:bCs/>
          <w:color w:val="000000"/>
          <w:sz w:val="22"/>
          <w:szCs w:val="22"/>
        </w:rPr>
      </w:pPr>
    </w:p>
    <w:p w14:paraId="6832AA7E" w14:textId="77777777" w:rsidR="00F143D7" w:rsidRPr="004438F4" w:rsidRDefault="00F143D7" w:rsidP="001D6EA8">
      <w:pPr>
        <w:rPr>
          <w:rFonts w:asciiTheme="minorHAnsi" w:hAnsiTheme="minorHAnsi" w:cstheme="minorHAnsi"/>
          <w:bCs/>
          <w:color w:val="000000"/>
          <w:sz w:val="22"/>
          <w:szCs w:val="22"/>
        </w:rPr>
      </w:pPr>
    </w:p>
    <w:p w14:paraId="1FD49255" w14:textId="39246986"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w:t>
      </w:r>
    </w:p>
    <w:p w14:paraId="21834A51" w14:textId="1411B990" w:rsidR="00A6273E" w:rsidRPr="004438F4" w:rsidRDefault="0082238C" w:rsidP="001726CA">
      <w:pPr>
        <w:rPr>
          <w:rFonts w:asciiTheme="minorHAnsi" w:hAnsiTheme="minorHAnsi" w:cstheme="minorHAnsi"/>
          <w:bCs/>
          <w:sz w:val="22"/>
          <w:szCs w:val="22"/>
        </w:rPr>
      </w:pPr>
      <w:r w:rsidRPr="004438F4">
        <w:rPr>
          <w:rFonts w:asciiTheme="minorHAnsi" w:hAnsiTheme="minorHAnsi" w:cstheme="minorHAnsi"/>
          <w:bCs/>
          <w:color w:val="000000"/>
          <w:sz w:val="22"/>
          <w:szCs w:val="22"/>
        </w:rPr>
        <w:t>Chair</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Date</w:t>
      </w:r>
    </w:p>
    <w:sectPr w:rsidR="00A6273E" w:rsidRPr="004438F4" w:rsidSect="00607A11">
      <w:footerReference w:type="default" r:id="rId8"/>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0C9C" w14:textId="77777777" w:rsidR="004E7144" w:rsidRDefault="004E7144" w:rsidP="00CD38FA">
      <w:r>
        <w:separator/>
      </w:r>
    </w:p>
  </w:endnote>
  <w:endnote w:type="continuationSeparator" w:id="0">
    <w:p w14:paraId="5FFDEB42" w14:textId="77777777" w:rsidR="004E7144" w:rsidRDefault="004E7144"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3DC7" w14:textId="77777777" w:rsidR="004E7144" w:rsidRDefault="004E7144" w:rsidP="00CD38FA">
      <w:r>
        <w:separator/>
      </w:r>
    </w:p>
  </w:footnote>
  <w:footnote w:type="continuationSeparator" w:id="0">
    <w:p w14:paraId="59DA59B2" w14:textId="77777777" w:rsidR="004E7144" w:rsidRDefault="004E7144"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CDE"/>
    <w:multiLevelType w:val="multilevel"/>
    <w:tmpl w:val="A030FD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BB94BAB"/>
    <w:multiLevelType w:val="multilevel"/>
    <w:tmpl w:val="6D501C32"/>
    <w:lvl w:ilvl="0">
      <w:start w:val="13"/>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 w15:restartNumberingAfterBreak="0">
    <w:nsid w:val="6BC36842"/>
    <w:multiLevelType w:val="hybridMultilevel"/>
    <w:tmpl w:val="57585F32"/>
    <w:lvl w:ilvl="0" w:tplc="76448A28">
      <w:start w:val="1"/>
      <w:numFmt w:val="lowerLetter"/>
      <w:lvlText w:val="%1."/>
      <w:lvlJc w:val="left"/>
      <w:pPr>
        <w:ind w:left="1778" w:hanging="360"/>
      </w:pPr>
      <w:rPr>
        <w:rFonts w:hint="default"/>
        <w:b w:val="0"/>
        <w:bCs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5656644"/>
    <w:multiLevelType w:val="multilevel"/>
    <w:tmpl w:val="2ACE6EA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5A74E61"/>
    <w:multiLevelType w:val="multilevel"/>
    <w:tmpl w:val="331049E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6"/>
  </w:num>
  <w:num w:numId="2" w16cid:durableId="517547719">
    <w:abstractNumId w:val="1"/>
  </w:num>
  <w:num w:numId="3" w16cid:durableId="1559365429">
    <w:abstractNumId w:val="0"/>
  </w:num>
  <w:num w:numId="4" w16cid:durableId="2123188717">
    <w:abstractNumId w:val="2"/>
  </w:num>
  <w:num w:numId="5" w16cid:durableId="947739067">
    <w:abstractNumId w:val="5"/>
  </w:num>
  <w:num w:numId="6" w16cid:durableId="1370564960">
    <w:abstractNumId w:val="4"/>
  </w:num>
  <w:num w:numId="7" w16cid:durableId="109347217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15C9B"/>
    <w:rsid w:val="00027A6B"/>
    <w:rsid w:val="00031A12"/>
    <w:rsid w:val="00032EDA"/>
    <w:rsid w:val="00044E6F"/>
    <w:rsid w:val="0006617B"/>
    <w:rsid w:val="000A03A6"/>
    <w:rsid w:val="000A6FEA"/>
    <w:rsid w:val="000C1ED7"/>
    <w:rsid w:val="000C6B0E"/>
    <w:rsid w:val="000C7DAE"/>
    <w:rsid w:val="000C7E58"/>
    <w:rsid w:val="000D2DA4"/>
    <w:rsid w:val="001005A1"/>
    <w:rsid w:val="001173C7"/>
    <w:rsid w:val="00125809"/>
    <w:rsid w:val="001269BB"/>
    <w:rsid w:val="0013420F"/>
    <w:rsid w:val="00146804"/>
    <w:rsid w:val="001475D2"/>
    <w:rsid w:val="0015061F"/>
    <w:rsid w:val="001726CA"/>
    <w:rsid w:val="00185FFC"/>
    <w:rsid w:val="00186D7A"/>
    <w:rsid w:val="001A1681"/>
    <w:rsid w:val="001C59BF"/>
    <w:rsid w:val="001C7735"/>
    <w:rsid w:val="001D6EA8"/>
    <w:rsid w:val="001F0546"/>
    <w:rsid w:val="00202A8B"/>
    <w:rsid w:val="002036A6"/>
    <w:rsid w:val="00205F2F"/>
    <w:rsid w:val="00207BC7"/>
    <w:rsid w:val="00212AFE"/>
    <w:rsid w:val="00213F31"/>
    <w:rsid w:val="0022216C"/>
    <w:rsid w:val="0023242F"/>
    <w:rsid w:val="00235202"/>
    <w:rsid w:val="00237D81"/>
    <w:rsid w:val="002503E8"/>
    <w:rsid w:val="002538CC"/>
    <w:rsid w:val="00254242"/>
    <w:rsid w:val="00254DDF"/>
    <w:rsid w:val="00254F3F"/>
    <w:rsid w:val="00255C95"/>
    <w:rsid w:val="002566CF"/>
    <w:rsid w:val="00263285"/>
    <w:rsid w:val="00287D55"/>
    <w:rsid w:val="002A3048"/>
    <w:rsid w:val="002C1E54"/>
    <w:rsid w:val="002F0580"/>
    <w:rsid w:val="002F4A1D"/>
    <w:rsid w:val="002F5B0D"/>
    <w:rsid w:val="00302E5C"/>
    <w:rsid w:val="00306B50"/>
    <w:rsid w:val="003129C7"/>
    <w:rsid w:val="00332B8E"/>
    <w:rsid w:val="00335F5B"/>
    <w:rsid w:val="00341FE6"/>
    <w:rsid w:val="00371198"/>
    <w:rsid w:val="00371EC2"/>
    <w:rsid w:val="00372441"/>
    <w:rsid w:val="00375825"/>
    <w:rsid w:val="00377D35"/>
    <w:rsid w:val="003B3857"/>
    <w:rsid w:val="003C3B13"/>
    <w:rsid w:val="003D1F70"/>
    <w:rsid w:val="003F7B98"/>
    <w:rsid w:val="004079BE"/>
    <w:rsid w:val="004356BB"/>
    <w:rsid w:val="00436E33"/>
    <w:rsid w:val="00437A3A"/>
    <w:rsid w:val="004438F4"/>
    <w:rsid w:val="00443985"/>
    <w:rsid w:val="00452674"/>
    <w:rsid w:val="00461C47"/>
    <w:rsid w:val="004623B7"/>
    <w:rsid w:val="00465536"/>
    <w:rsid w:val="0047143D"/>
    <w:rsid w:val="00477873"/>
    <w:rsid w:val="00486F90"/>
    <w:rsid w:val="00494F3A"/>
    <w:rsid w:val="00495637"/>
    <w:rsid w:val="004B4E8E"/>
    <w:rsid w:val="004B560B"/>
    <w:rsid w:val="004B7D9D"/>
    <w:rsid w:val="004C6674"/>
    <w:rsid w:val="004E7144"/>
    <w:rsid w:val="004F491E"/>
    <w:rsid w:val="004F6528"/>
    <w:rsid w:val="00501133"/>
    <w:rsid w:val="00503704"/>
    <w:rsid w:val="00517CBF"/>
    <w:rsid w:val="005263DD"/>
    <w:rsid w:val="00530BFF"/>
    <w:rsid w:val="005402F6"/>
    <w:rsid w:val="00541837"/>
    <w:rsid w:val="005459BA"/>
    <w:rsid w:val="00546D6B"/>
    <w:rsid w:val="00552FF3"/>
    <w:rsid w:val="005545D8"/>
    <w:rsid w:val="0058075F"/>
    <w:rsid w:val="005A4463"/>
    <w:rsid w:val="005A58ED"/>
    <w:rsid w:val="005B2539"/>
    <w:rsid w:val="005B39AA"/>
    <w:rsid w:val="005B6C96"/>
    <w:rsid w:val="005C5997"/>
    <w:rsid w:val="005D305E"/>
    <w:rsid w:val="005E1CBB"/>
    <w:rsid w:val="005E418A"/>
    <w:rsid w:val="006079CD"/>
    <w:rsid w:val="00607A11"/>
    <w:rsid w:val="006257BA"/>
    <w:rsid w:val="006314F1"/>
    <w:rsid w:val="00631EC4"/>
    <w:rsid w:val="006373BE"/>
    <w:rsid w:val="006442D5"/>
    <w:rsid w:val="00647F55"/>
    <w:rsid w:val="00661D4C"/>
    <w:rsid w:val="00663E78"/>
    <w:rsid w:val="006644D5"/>
    <w:rsid w:val="00671652"/>
    <w:rsid w:val="00684230"/>
    <w:rsid w:val="006A35B9"/>
    <w:rsid w:val="006D401C"/>
    <w:rsid w:val="006E33E2"/>
    <w:rsid w:val="00725370"/>
    <w:rsid w:val="00726671"/>
    <w:rsid w:val="00761AA3"/>
    <w:rsid w:val="00767FD2"/>
    <w:rsid w:val="00770F66"/>
    <w:rsid w:val="00771C49"/>
    <w:rsid w:val="007805A4"/>
    <w:rsid w:val="007856C7"/>
    <w:rsid w:val="00787E89"/>
    <w:rsid w:val="00790A3B"/>
    <w:rsid w:val="007A080A"/>
    <w:rsid w:val="007A4EBB"/>
    <w:rsid w:val="007B4CB2"/>
    <w:rsid w:val="007C2BFB"/>
    <w:rsid w:val="007C5C1F"/>
    <w:rsid w:val="007D1A09"/>
    <w:rsid w:val="007D3006"/>
    <w:rsid w:val="007D652B"/>
    <w:rsid w:val="007F7625"/>
    <w:rsid w:val="00806B7B"/>
    <w:rsid w:val="0082238C"/>
    <w:rsid w:val="0083047D"/>
    <w:rsid w:val="00832E4D"/>
    <w:rsid w:val="008425CC"/>
    <w:rsid w:val="00843D6C"/>
    <w:rsid w:val="008503CC"/>
    <w:rsid w:val="00867AE8"/>
    <w:rsid w:val="0088161D"/>
    <w:rsid w:val="00881FC3"/>
    <w:rsid w:val="00883612"/>
    <w:rsid w:val="00884B2A"/>
    <w:rsid w:val="00885CCA"/>
    <w:rsid w:val="008A0587"/>
    <w:rsid w:val="008A2107"/>
    <w:rsid w:val="008C13F6"/>
    <w:rsid w:val="008D0797"/>
    <w:rsid w:val="008D3228"/>
    <w:rsid w:val="008D46DF"/>
    <w:rsid w:val="008F5F9F"/>
    <w:rsid w:val="00901021"/>
    <w:rsid w:val="0090510F"/>
    <w:rsid w:val="009210D2"/>
    <w:rsid w:val="00925E21"/>
    <w:rsid w:val="00950279"/>
    <w:rsid w:val="0095379A"/>
    <w:rsid w:val="0098202F"/>
    <w:rsid w:val="009836D5"/>
    <w:rsid w:val="0099283B"/>
    <w:rsid w:val="009A2C7D"/>
    <w:rsid w:val="009B3063"/>
    <w:rsid w:val="009B4473"/>
    <w:rsid w:val="009B784F"/>
    <w:rsid w:val="009C1B2D"/>
    <w:rsid w:val="009C3FCF"/>
    <w:rsid w:val="009D25DA"/>
    <w:rsid w:val="009D5EBE"/>
    <w:rsid w:val="009E5D64"/>
    <w:rsid w:val="009F105C"/>
    <w:rsid w:val="009F251D"/>
    <w:rsid w:val="009F5BD8"/>
    <w:rsid w:val="00A025D5"/>
    <w:rsid w:val="00A14455"/>
    <w:rsid w:val="00A14552"/>
    <w:rsid w:val="00A17B15"/>
    <w:rsid w:val="00A46957"/>
    <w:rsid w:val="00A6273E"/>
    <w:rsid w:val="00A81EE8"/>
    <w:rsid w:val="00AA218A"/>
    <w:rsid w:val="00AA2198"/>
    <w:rsid w:val="00AA584B"/>
    <w:rsid w:val="00AA7D85"/>
    <w:rsid w:val="00AC6CEB"/>
    <w:rsid w:val="00AD7ECE"/>
    <w:rsid w:val="00AE59C5"/>
    <w:rsid w:val="00AE5AC1"/>
    <w:rsid w:val="00AF613B"/>
    <w:rsid w:val="00B07A24"/>
    <w:rsid w:val="00B14BE9"/>
    <w:rsid w:val="00B3569D"/>
    <w:rsid w:val="00B54C65"/>
    <w:rsid w:val="00B60C96"/>
    <w:rsid w:val="00B770CC"/>
    <w:rsid w:val="00B80C4A"/>
    <w:rsid w:val="00B81135"/>
    <w:rsid w:val="00B83715"/>
    <w:rsid w:val="00B84A0A"/>
    <w:rsid w:val="00B90D50"/>
    <w:rsid w:val="00B9242C"/>
    <w:rsid w:val="00B958FC"/>
    <w:rsid w:val="00B96761"/>
    <w:rsid w:val="00BA7440"/>
    <w:rsid w:val="00BB0632"/>
    <w:rsid w:val="00BB0F58"/>
    <w:rsid w:val="00BD611C"/>
    <w:rsid w:val="00BE4AD6"/>
    <w:rsid w:val="00BE57CD"/>
    <w:rsid w:val="00BE6491"/>
    <w:rsid w:val="00BE7E26"/>
    <w:rsid w:val="00BF1A9F"/>
    <w:rsid w:val="00C23FD4"/>
    <w:rsid w:val="00C27312"/>
    <w:rsid w:val="00C32761"/>
    <w:rsid w:val="00C3706F"/>
    <w:rsid w:val="00C42EAE"/>
    <w:rsid w:val="00C4392C"/>
    <w:rsid w:val="00C479CF"/>
    <w:rsid w:val="00C503C5"/>
    <w:rsid w:val="00C51D95"/>
    <w:rsid w:val="00C5295A"/>
    <w:rsid w:val="00C613C4"/>
    <w:rsid w:val="00C62020"/>
    <w:rsid w:val="00C62C05"/>
    <w:rsid w:val="00C8242B"/>
    <w:rsid w:val="00C96497"/>
    <w:rsid w:val="00C97879"/>
    <w:rsid w:val="00CC0741"/>
    <w:rsid w:val="00CD3512"/>
    <w:rsid w:val="00CD38FA"/>
    <w:rsid w:val="00CE55DD"/>
    <w:rsid w:val="00D003F8"/>
    <w:rsid w:val="00D01EBA"/>
    <w:rsid w:val="00D2167E"/>
    <w:rsid w:val="00D24FDA"/>
    <w:rsid w:val="00D36BA6"/>
    <w:rsid w:val="00D36F27"/>
    <w:rsid w:val="00D42AE9"/>
    <w:rsid w:val="00D5084F"/>
    <w:rsid w:val="00D5754D"/>
    <w:rsid w:val="00D62300"/>
    <w:rsid w:val="00D73974"/>
    <w:rsid w:val="00D74FB4"/>
    <w:rsid w:val="00D82C0B"/>
    <w:rsid w:val="00DB18E9"/>
    <w:rsid w:val="00DC5865"/>
    <w:rsid w:val="00DC7CB4"/>
    <w:rsid w:val="00DD511D"/>
    <w:rsid w:val="00DF0FCE"/>
    <w:rsid w:val="00E00DE2"/>
    <w:rsid w:val="00E010D6"/>
    <w:rsid w:val="00E06C82"/>
    <w:rsid w:val="00E14DCE"/>
    <w:rsid w:val="00E25197"/>
    <w:rsid w:val="00E54861"/>
    <w:rsid w:val="00E62BFB"/>
    <w:rsid w:val="00E87FC4"/>
    <w:rsid w:val="00E910BB"/>
    <w:rsid w:val="00E9273A"/>
    <w:rsid w:val="00E96798"/>
    <w:rsid w:val="00E96F35"/>
    <w:rsid w:val="00EB363B"/>
    <w:rsid w:val="00EB6C5C"/>
    <w:rsid w:val="00EC04E2"/>
    <w:rsid w:val="00EC7278"/>
    <w:rsid w:val="00ED298C"/>
    <w:rsid w:val="00ED416D"/>
    <w:rsid w:val="00EE02F4"/>
    <w:rsid w:val="00EE2BC3"/>
    <w:rsid w:val="00F143D7"/>
    <w:rsid w:val="00F14878"/>
    <w:rsid w:val="00F16E05"/>
    <w:rsid w:val="00F21F35"/>
    <w:rsid w:val="00F31208"/>
    <w:rsid w:val="00F34DAB"/>
    <w:rsid w:val="00F37673"/>
    <w:rsid w:val="00F50E48"/>
    <w:rsid w:val="00F53076"/>
    <w:rsid w:val="00F536EC"/>
    <w:rsid w:val="00F53DA7"/>
    <w:rsid w:val="00F65056"/>
    <w:rsid w:val="00F95617"/>
    <w:rsid w:val="00F965EA"/>
    <w:rsid w:val="00FA5F6D"/>
    <w:rsid w:val="00FB2975"/>
    <w:rsid w:val="00FC22A4"/>
    <w:rsid w:val="00FC28D4"/>
    <w:rsid w:val="00FC5C27"/>
    <w:rsid w:val="00FC60B9"/>
    <w:rsid w:val="00FF3759"/>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 w:type="paragraph" w:customStyle="1" w:styleId="yiv8919388738msonormal">
    <w:name w:val="yiv8919388738msonormal"/>
    <w:basedOn w:val="Normal"/>
    <w:rsid w:val="005C5997"/>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26">
      <w:bodyDiv w:val="1"/>
      <w:marLeft w:val="0"/>
      <w:marRight w:val="0"/>
      <w:marTop w:val="0"/>
      <w:marBottom w:val="0"/>
      <w:divBdr>
        <w:top w:val="none" w:sz="0" w:space="0" w:color="auto"/>
        <w:left w:val="none" w:sz="0" w:space="0" w:color="auto"/>
        <w:bottom w:val="none" w:sz="0" w:space="0" w:color="auto"/>
        <w:right w:val="none" w:sz="0" w:space="0" w:color="auto"/>
      </w:divBdr>
      <w:divsChild>
        <w:div w:id="632833046">
          <w:marLeft w:val="0"/>
          <w:marRight w:val="0"/>
          <w:marTop w:val="0"/>
          <w:marBottom w:val="0"/>
          <w:divBdr>
            <w:top w:val="none" w:sz="0" w:space="0" w:color="auto"/>
            <w:left w:val="none" w:sz="0" w:space="0" w:color="auto"/>
            <w:bottom w:val="none" w:sz="0" w:space="0" w:color="auto"/>
            <w:right w:val="none" w:sz="0" w:space="0" w:color="auto"/>
          </w:divBdr>
        </w:div>
        <w:div w:id="2115249349">
          <w:marLeft w:val="0"/>
          <w:marRight w:val="0"/>
          <w:marTop w:val="0"/>
          <w:marBottom w:val="0"/>
          <w:divBdr>
            <w:top w:val="none" w:sz="0" w:space="0" w:color="auto"/>
            <w:left w:val="none" w:sz="0" w:space="0" w:color="auto"/>
            <w:bottom w:val="none" w:sz="0" w:space="0" w:color="auto"/>
            <w:right w:val="none" w:sz="0" w:space="0" w:color="auto"/>
          </w:divBdr>
        </w:div>
        <w:div w:id="682975970">
          <w:marLeft w:val="0"/>
          <w:marRight w:val="0"/>
          <w:marTop w:val="0"/>
          <w:marBottom w:val="0"/>
          <w:divBdr>
            <w:top w:val="none" w:sz="0" w:space="0" w:color="auto"/>
            <w:left w:val="none" w:sz="0" w:space="0" w:color="auto"/>
            <w:bottom w:val="none" w:sz="0" w:space="0" w:color="auto"/>
            <w:right w:val="none" w:sz="0" w:space="0" w:color="auto"/>
          </w:divBdr>
        </w:div>
        <w:div w:id="618030212">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1843885919">
          <w:marLeft w:val="0"/>
          <w:marRight w:val="0"/>
          <w:marTop w:val="0"/>
          <w:marBottom w:val="0"/>
          <w:divBdr>
            <w:top w:val="none" w:sz="0" w:space="0" w:color="auto"/>
            <w:left w:val="none" w:sz="0" w:space="0" w:color="auto"/>
            <w:bottom w:val="none" w:sz="0" w:space="0" w:color="auto"/>
            <w:right w:val="none" w:sz="0" w:space="0" w:color="auto"/>
          </w:divBdr>
        </w:div>
        <w:div w:id="895356994">
          <w:marLeft w:val="0"/>
          <w:marRight w:val="0"/>
          <w:marTop w:val="0"/>
          <w:marBottom w:val="0"/>
          <w:divBdr>
            <w:top w:val="none" w:sz="0" w:space="0" w:color="auto"/>
            <w:left w:val="none" w:sz="0" w:space="0" w:color="auto"/>
            <w:bottom w:val="none" w:sz="0" w:space="0" w:color="auto"/>
            <w:right w:val="none" w:sz="0" w:space="0" w:color="auto"/>
          </w:divBdr>
        </w:div>
        <w:div w:id="1293248703">
          <w:marLeft w:val="0"/>
          <w:marRight w:val="0"/>
          <w:marTop w:val="0"/>
          <w:marBottom w:val="0"/>
          <w:divBdr>
            <w:top w:val="none" w:sz="0" w:space="0" w:color="auto"/>
            <w:left w:val="none" w:sz="0" w:space="0" w:color="auto"/>
            <w:bottom w:val="none" w:sz="0" w:space="0" w:color="auto"/>
            <w:right w:val="none" w:sz="0" w:space="0" w:color="auto"/>
          </w:divBdr>
        </w:div>
      </w:divsChild>
    </w:div>
    <w:div w:id="420490934">
      <w:bodyDiv w:val="1"/>
      <w:marLeft w:val="0"/>
      <w:marRight w:val="0"/>
      <w:marTop w:val="0"/>
      <w:marBottom w:val="0"/>
      <w:divBdr>
        <w:top w:val="none" w:sz="0" w:space="0" w:color="auto"/>
        <w:left w:val="none" w:sz="0" w:space="0" w:color="auto"/>
        <w:bottom w:val="none" w:sz="0" w:space="0" w:color="auto"/>
        <w:right w:val="none" w:sz="0" w:space="0" w:color="auto"/>
      </w:divBdr>
      <w:divsChild>
        <w:div w:id="554316726">
          <w:marLeft w:val="0"/>
          <w:marRight w:val="0"/>
          <w:marTop w:val="0"/>
          <w:marBottom w:val="0"/>
          <w:divBdr>
            <w:top w:val="none" w:sz="0" w:space="0" w:color="auto"/>
            <w:left w:val="none" w:sz="0" w:space="0" w:color="auto"/>
            <w:bottom w:val="none" w:sz="0" w:space="0" w:color="auto"/>
            <w:right w:val="none" w:sz="0" w:space="0" w:color="auto"/>
          </w:divBdr>
        </w:div>
        <w:div w:id="1656762512">
          <w:marLeft w:val="0"/>
          <w:marRight w:val="0"/>
          <w:marTop w:val="0"/>
          <w:marBottom w:val="0"/>
          <w:divBdr>
            <w:top w:val="none" w:sz="0" w:space="0" w:color="auto"/>
            <w:left w:val="none" w:sz="0" w:space="0" w:color="auto"/>
            <w:bottom w:val="none" w:sz="0" w:space="0" w:color="auto"/>
            <w:right w:val="none" w:sz="0" w:space="0" w:color="auto"/>
          </w:divBdr>
        </w:div>
      </w:divsChild>
    </w:div>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574972578">
      <w:bodyDiv w:val="1"/>
      <w:marLeft w:val="0"/>
      <w:marRight w:val="0"/>
      <w:marTop w:val="0"/>
      <w:marBottom w:val="0"/>
      <w:divBdr>
        <w:top w:val="none" w:sz="0" w:space="0" w:color="auto"/>
        <w:left w:val="none" w:sz="0" w:space="0" w:color="auto"/>
        <w:bottom w:val="none" w:sz="0" w:space="0" w:color="auto"/>
        <w:right w:val="none" w:sz="0" w:space="0" w:color="auto"/>
      </w:divBdr>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842009982">
      <w:bodyDiv w:val="1"/>
      <w:marLeft w:val="0"/>
      <w:marRight w:val="0"/>
      <w:marTop w:val="0"/>
      <w:marBottom w:val="0"/>
      <w:divBdr>
        <w:top w:val="none" w:sz="0" w:space="0" w:color="auto"/>
        <w:left w:val="none" w:sz="0" w:space="0" w:color="auto"/>
        <w:bottom w:val="none" w:sz="0" w:space="0" w:color="auto"/>
        <w:right w:val="none" w:sz="0" w:space="0" w:color="auto"/>
      </w:divBdr>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29787403">
      <w:bodyDiv w:val="1"/>
      <w:marLeft w:val="0"/>
      <w:marRight w:val="0"/>
      <w:marTop w:val="0"/>
      <w:marBottom w:val="0"/>
      <w:divBdr>
        <w:top w:val="none" w:sz="0" w:space="0" w:color="auto"/>
        <w:left w:val="none" w:sz="0" w:space="0" w:color="auto"/>
        <w:bottom w:val="none" w:sz="0" w:space="0" w:color="auto"/>
        <w:right w:val="none" w:sz="0" w:space="0" w:color="auto"/>
      </w:divBdr>
      <w:divsChild>
        <w:div w:id="763307879">
          <w:marLeft w:val="0"/>
          <w:marRight w:val="0"/>
          <w:marTop w:val="0"/>
          <w:marBottom w:val="0"/>
          <w:divBdr>
            <w:top w:val="none" w:sz="0" w:space="0" w:color="auto"/>
            <w:left w:val="none" w:sz="0" w:space="0" w:color="auto"/>
            <w:bottom w:val="none" w:sz="0" w:space="0" w:color="auto"/>
            <w:right w:val="none" w:sz="0" w:space="0" w:color="auto"/>
          </w:divBdr>
        </w:div>
        <w:div w:id="1978533915">
          <w:marLeft w:val="0"/>
          <w:marRight w:val="0"/>
          <w:marTop w:val="0"/>
          <w:marBottom w:val="0"/>
          <w:divBdr>
            <w:top w:val="none" w:sz="0" w:space="0" w:color="auto"/>
            <w:left w:val="none" w:sz="0" w:space="0" w:color="auto"/>
            <w:bottom w:val="none" w:sz="0" w:space="0" w:color="auto"/>
            <w:right w:val="none" w:sz="0" w:space="0" w:color="auto"/>
          </w:divBdr>
        </w:div>
      </w:divsChild>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5</cp:revision>
  <cp:lastPrinted>2023-02-19T09:14:00Z</cp:lastPrinted>
  <dcterms:created xsi:type="dcterms:W3CDTF">2023-04-04T08:07:00Z</dcterms:created>
  <dcterms:modified xsi:type="dcterms:W3CDTF">2023-04-04T09:42:00Z</dcterms:modified>
</cp:coreProperties>
</file>